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60AB" w:rsidRPr="00BB30D5" w:rsidRDefault="007260AB" w:rsidP="00C23EC0">
      <w:pPr>
        <w:adjustRightInd w:val="0"/>
        <w:spacing w:line="360" w:lineRule="auto"/>
        <w:jc w:val="left"/>
        <w:rPr>
          <w:rFonts w:ascii="仿宋_GB2312" w:eastAsia="仿宋_GB2312"/>
          <w:sz w:val="30"/>
          <w:szCs w:val="30"/>
        </w:rPr>
      </w:pPr>
    </w:p>
    <w:p w:rsidR="007260AB" w:rsidRPr="00BB30D5" w:rsidRDefault="007260AB" w:rsidP="00C23EC0">
      <w:pPr>
        <w:adjustRightInd w:val="0"/>
        <w:spacing w:line="360" w:lineRule="auto"/>
        <w:jc w:val="left"/>
        <w:rPr>
          <w:rFonts w:ascii="仿宋_GB2312" w:eastAsia="仿宋_GB2312"/>
          <w:sz w:val="30"/>
          <w:szCs w:val="30"/>
        </w:rPr>
      </w:pPr>
    </w:p>
    <w:p w:rsidR="007260AB" w:rsidRPr="00BB30D5" w:rsidRDefault="007260AB" w:rsidP="00C23EC0">
      <w:pPr>
        <w:adjustRightInd w:val="0"/>
        <w:spacing w:line="360" w:lineRule="auto"/>
        <w:jc w:val="left"/>
        <w:rPr>
          <w:rFonts w:ascii="仿宋_GB2312" w:eastAsia="仿宋_GB2312"/>
          <w:sz w:val="30"/>
          <w:szCs w:val="30"/>
        </w:rPr>
      </w:pPr>
    </w:p>
    <w:p w:rsidR="007260AB" w:rsidRPr="00BB30D5" w:rsidRDefault="007260AB" w:rsidP="00C23EC0">
      <w:pPr>
        <w:adjustRightInd w:val="0"/>
        <w:spacing w:line="360" w:lineRule="auto"/>
        <w:jc w:val="left"/>
        <w:rPr>
          <w:rFonts w:ascii="仿宋_GB2312" w:eastAsia="仿宋_GB2312" w:hAnsi="黑体"/>
          <w:sz w:val="30"/>
          <w:szCs w:val="30"/>
        </w:rPr>
      </w:pPr>
    </w:p>
    <w:p w:rsidR="00E512A4" w:rsidRPr="00BB30D5" w:rsidRDefault="00E512A4" w:rsidP="00C23EC0">
      <w:pPr>
        <w:adjustRightInd w:val="0"/>
        <w:spacing w:line="360" w:lineRule="auto"/>
        <w:jc w:val="center"/>
        <w:rPr>
          <w:rFonts w:ascii="黑体" w:eastAsia="黑体" w:hAnsi="黑体"/>
          <w:sz w:val="44"/>
          <w:szCs w:val="44"/>
        </w:rPr>
      </w:pPr>
      <w:proofErr w:type="gramStart"/>
      <w:r w:rsidRPr="00BB30D5">
        <w:rPr>
          <w:rFonts w:ascii="黑体" w:eastAsia="黑体" w:hAnsi="黑体" w:hint="eastAsia"/>
          <w:sz w:val="44"/>
          <w:szCs w:val="44"/>
        </w:rPr>
        <w:t>中飞院</w:t>
      </w:r>
      <w:r w:rsidR="007260AB" w:rsidRPr="00BB30D5">
        <w:rPr>
          <w:rFonts w:ascii="黑体" w:eastAsia="黑体" w:hAnsi="黑体" w:hint="eastAsia"/>
          <w:sz w:val="44"/>
          <w:szCs w:val="44"/>
        </w:rPr>
        <w:t>教师</w:t>
      </w:r>
      <w:proofErr w:type="gramEnd"/>
      <w:r w:rsidR="007260AB" w:rsidRPr="00BB30D5">
        <w:rPr>
          <w:rFonts w:ascii="黑体" w:eastAsia="黑体" w:hAnsi="黑体" w:hint="eastAsia"/>
          <w:sz w:val="44"/>
          <w:szCs w:val="44"/>
        </w:rPr>
        <w:t>发展</w:t>
      </w:r>
      <w:r w:rsidRPr="00BB30D5">
        <w:rPr>
          <w:rFonts w:ascii="黑体" w:eastAsia="黑体" w:hAnsi="黑体" w:hint="eastAsia"/>
          <w:sz w:val="44"/>
          <w:szCs w:val="44"/>
        </w:rPr>
        <w:t>平台</w:t>
      </w:r>
      <w:r w:rsidR="00727AE1" w:rsidRPr="00BB30D5">
        <w:rPr>
          <w:rFonts w:ascii="黑体" w:eastAsia="黑体" w:hAnsi="黑体" w:hint="eastAsia"/>
          <w:sz w:val="44"/>
          <w:szCs w:val="44"/>
        </w:rPr>
        <w:t>软件</w:t>
      </w:r>
    </w:p>
    <w:p w:rsidR="007260AB" w:rsidRPr="00BB30D5" w:rsidRDefault="00272BE6" w:rsidP="00C23EC0">
      <w:pPr>
        <w:adjustRightInd w:val="0"/>
        <w:spacing w:line="360" w:lineRule="auto"/>
        <w:jc w:val="center"/>
        <w:rPr>
          <w:rFonts w:ascii="黑体" w:eastAsia="黑体" w:hAnsi="黑体"/>
          <w:sz w:val="44"/>
          <w:szCs w:val="44"/>
        </w:rPr>
      </w:pPr>
      <w:r w:rsidRPr="00BB30D5">
        <w:rPr>
          <w:rFonts w:ascii="黑体" w:eastAsia="黑体" w:hAnsi="黑体" w:hint="eastAsia"/>
          <w:sz w:val="44"/>
          <w:szCs w:val="44"/>
        </w:rPr>
        <w:t>建设</w:t>
      </w:r>
      <w:r w:rsidR="00E512A4" w:rsidRPr="00BB30D5">
        <w:rPr>
          <w:rFonts w:ascii="黑体" w:eastAsia="黑体" w:hAnsi="黑体" w:hint="eastAsia"/>
          <w:sz w:val="44"/>
          <w:szCs w:val="44"/>
        </w:rPr>
        <w:t>需求</w:t>
      </w:r>
    </w:p>
    <w:p w:rsidR="007260AB" w:rsidRPr="00BB30D5" w:rsidRDefault="007260AB" w:rsidP="00C23EC0">
      <w:pPr>
        <w:adjustRightInd w:val="0"/>
        <w:spacing w:line="360" w:lineRule="auto"/>
        <w:jc w:val="center"/>
        <w:rPr>
          <w:rFonts w:ascii="仿宋_GB2312" w:eastAsia="仿宋_GB2312" w:hAnsi="黑体"/>
          <w:sz w:val="30"/>
          <w:szCs w:val="30"/>
        </w:rPr>
      </w:pPr>
    </w:p>
    <w:p w:rsidR="007260AB" w:rsidRPr="00BB30D5" w:rsidRDefault="007260AB" w:rsidP="00C23EC0">
      <w:pPr>
        <w:pStyle w:val="aa"/>
        <w:ind w:firstLine="600"/>
        <w:rPr>
          <w:rFonts w:ascii="仿宋_GB2312" w:eastAsia="仿宋_GB2312"/>
          <w:sz w:val="30"/>
          <w:szCs w:val="30"/>
        </w:rPr>
      </w:pPr>
    </w:p>
    <w:p w:rsidR="007260AB" w:rsidRPr="00BB30D5" w:rsidRDefault="007260AB" w:rsidP="00C23EC0">
      <w:pPr>
        <w:pStyle w:val="aa"/>
        <w:ind w:firstLine="600"/>
        <w:rPr>
          <w:rFonts w:ascii="仿宋_GB2312" w:eastAsia="仿宋_GB2312"/>
          <w:sz w:val="30"/>
          <w:szCs w:val="30"/>
        </w:rPr>
      </w:pPr>
    </w:p>
    <w:p w:rsidR="007260AB" w:rsidRPr="00BB30D5" w:rsidRDefault="007260AB" w:rsidP="00C23EC0">
      <w:pPr>
        <w:pStyle w:val="aa"/>
        <w:ind w:firstLine="600"/>
        <w:rPr>
          <w:rFonts w:ascii="仿宋_GB2312" w:eastAsia="仿宋_GB2312"/>
          <w:sz w:val="30"/>
          <w:szCs w:val="30"/>
        </w:rPr>
      </w:pPr>
    </w:p>
    <w:p w:rsidR="007260AB" w:rsidRPr="00BB30D5" w:rsidRDefault="007260AB" w:rsidP="00C23EC0">
      <w:pPr>
        <w:pStyle w:val="aa"/>
        <w:ind w:firstLine="600"/>
        <w:rPr>
          <w:rFonts w:ascii="仿宋_GB2312" w:eastAsia="仿宋_GB2312"/>
          <w:sz w:val="30"/>
          <w:szCs w:val="30"/>
        </w:rPr>
      </w:pPr>
    </w:p>
    <w:p w:rsidR="007260AB" w:rsidRPr="00BB30D5" w:rsidRDefault="007260AB" w:rsidP="00C23EC0">
      <w:pPr>
        <w:pStyle w:val="aa"/>
        <w:ind w:firstLine="600"/>
        <w:rPr>
          <w:rFonts w:ascii="仿宋_GB2312" w:eastAsia="仿宋_GB2312"/>
          <w:sz w:val="30"/>
          <w:szCs w:val="30"/>
        </w:rPr>
      </w:pPr>
    </w:p>
    <w:p w:rsidR="007260AB" w:rsidRPr="00BB30D5" w:rsidRDefault="007260AB" w:rsidP="00C23EC0">
      <w:pPr>
        <w:pStyle w:val="aa"/>
        <w:ind w:firstLine="600"/>
        <w:rPr>
          <w:rFonts w:ascii="仿宋_GB2312" w:eastAsia="仿宋_GB2312"/>
          <w:sz w:val="30"/>
          <w:szCs w:val="30"/>
        </w:rPr>
      </w:pPr>
    </w:p>
    <w:p w:rsidR="007260AB" w:rsidRPr="00BB30D5" w:rsidRDefault="007260AB" w:rsidP="00C23EC0">
      <w:pPr>
        <w:pStyle w:val="aa"/>
        <w:ind w:firstLine="600"/>
        <w:rPr>
          <w:rFonts w:ascii="仿宋_GB2312" w:eastAsia="仿宋_GB2312"/>
          <w:sz w:val="30"/>
          <w:szCs w:val="30"/>
        </w:rPr>
      </w:pPr>
    </w:p>
    <w:p w:rsidR="007260AB" w:rsidRPr="00BB30D5" w:rsidRDefault="007260AB" w:rsidP="00C23EC0">
      <w:pPr>
        <w:pStyle w:val="aa"/>
        <w:ind w:firstLine="600"/>
        <w:rPr>
          <w:rFonts w:ascii="仿宋_GB2312" w:eastAsia="仿宋_GB2312"/>
          <w:sz w:val="30"/>
          <w:szCs w:val="30"/>
        </w:rPr>
      </w:pPr>
    </w:p>
    <w:p w:rsidR="007260AB" w:rsidRPr="00BB30D5" w:rsidRDefault="007260AB" w:rsidP="00C23EC0">
      <w:pPr>
        <w:pStyle w:val="aa"/>
        <w:ind w:firstLine="600"/>
        <w:rPr>
          <w:rFonts w:ascii="仿宋_GB2312" w:eastAsia="仿宋_GB2312"/>
          <w:sz w:val="30"/>
          <w:szCs w:val="30"/>
        </w:rPr>
      </w:pPr>
    </w:p>
    <w:p w:rsidR="007260AB" w:rsidRPr="00BB30D5" w:rsidRDefault="00E512A4" w:rsidP="00C23EC0">
      <w:pPr>
        <w:pStyle w:val="aa"/>
        <w:ind w:firstLineChars="0" w:firstLine="0"/>
        <w:jc w:val="center"/>
        <w:rPr>
          <w:rFonts w:ascii="楷体_GB2312" w:eastAsia="楷体_GB2312"/>
          <w:b/>
          <w:sz w:val="32"/>
          <w:szCs w:val="32"/>
        </w:rPr>
      </w:pPr>
      <w:r w:rsidRPr="00BB30D5">
        <w:rPr>
          <w:rFonts w:ascii="楷体_GB2312" w:eastAsia="楷体_GB2312" w:hint="eastAsia"/>
          <w:b/>
          <w:sz w:val="32"/>
          <w:szCs w:val="32"/>
        </w:rPr>
        <w:t>中国民用航空飞行学院</w:t>
      </w:r>
    </w:p>
    <w:p w:rsidR="00E512A4" w:rsidRPr="00BB30D5" w:rsidRDefault="00E512A4" w:rsidP="00C23EC0">
      <w:pPr>
        <w:pStyle w:val="aa"/>
        <w:ind w:firstLineChars="0" w:firstLine="0"/>
        <w:jc w:val="center"/>
        <w:rPr>
          <w:rFonts w:ascii="楷体_GB2312" w:eastAsia="楷体_GB2312"/>
          <w:b/>
          <w:sz w:val="32"/>
          <w:szCs w:val="32"/>
        </w:rPr>
      </w:pPr>
      <w:r w:rsidRPr="00BB30D5">
        <w:rPr>
          <w:rFonts w:ascii="楷体_GB2312" w:eastAsia="楷体_GB2312" w:hint="eastAsia"/>
          <w:b/>
          <w:sz w:val="32"/>
          <w:szCs w:val="32"/>
        </w:rPr>
        <w:t>教师发展与教学评估中心</w:t>
      </w:r>
    </w:p>
    <w:p w:rsidR="007260AB" w:rsidRPr="00BB30D5" w:rsidRDefault="007260AB" w:rsidP="00C23EC0">
      <w:pPr>
        <w:pStyle w:val="aa"/>
        <w:ind w:firstLineChars="0" w:firstLine="0"/>
        <w:jc w:val="center"/>
        <w:rPr>
          <w:rFonts w:ascii="楷体_GB2312" w:eastAsia="楷体_GB2312"/>
          <w:b/>
          <w:sz w:val="32"/>
          <w:szCs w:val="32"/>
        </w:rPr>
      </w:pPr>
      <w:r w:rsidRPr="00BB30D5">
        <w:rPr>
          <w:rFonts w:ascii="楷体_GB2312" w:eastAsia="楷体_GB2312" w:hint="eastAsia"/>
          <w:b/>
          <w:sz w:val="32"/>
          <w:szCs w:val="32"/>
        </w:rPr>
        <w:t>2020年3月</w:t>
      </w:r>
    </w:p>
    <w:p w:rsidR="007260AB" w:rsidRPr="00BB30D5" w:rsidRDefault="007260AB" w:rsidP="00C23EC0">
      <w:pPr>
        <w:spacing w:line="360" w:lineRule="auto"/>
        <w:rPr>
          <w:rFonts w:ascii="仿宋_GB2312" w:eastAsia="仿宋_GB2312"/>
          <w:sz w:val="30"/>
          <w:szCs w:val="30"/>
        </w:rPr>
      </w:pPr>
    </w:p>
    <w:p w:rsidR="007260AB" w:rsidRPr="00BB30D5" w:rsidRDefault="007260AB" w:rsidP="00C23EC0">
      <w:pPr>
        <w:spacing w:line="360" w:lineRule="auto"/>
        <w:rPr>
          <w:rFonts w:ascii="仿宋_GB2312" w:eastAsia="仿宋_GB2312"/>
          <w:sz w:val="30"/>
          <w:szCs w:val="30"/>
        </w:rPr>
      </w:pPr>
    </w:p>
    <w:p w:rsidR="007260AB" w:rsidRPr="00BB30D5" w:rsidRDefault="007260AB" w:rsidP="00C23EC0">
      <w:pPr>
        <w:spacing w:line="360" w:lineRule="auto"/>
        <w:rPr>
          <w:rFonts w:ascii="仿宋_GB2312" w:eastAsia="仿宋_GB2312"/>
          <w:sz w:val="30"/>
          <w:szCs w:val="30"/>
        </w:rPr>
        <w:sectPr w:rsidR="007260AB" w:rsidRPr="00BB30D5">
          <w:headerReference w:type="default" r:id="rId8"/>
          <w:pgSz w:w="11906" w:h="16838"/>
          <w:pgMar w:top="1797" w:right="1440" w:bottom="1797" w:left="1440" w:header="1134" w:footer="1264" w:gutter="0"/>
          <w:pgNumType w:start="1"/>
          <w:cols w:space="720"/>
          <w:docGrid w:type="lines" w:linePitch="312"/>
        </w:sectPr>
      </w:pPr>
    </w:p>
    <w:p w:rsidR="007260AB" w:rsidRPr="00BB30D5" w:rsidRDefault="007260AB" w:rsidP="00C23EC0">
      <w:pPr>
        <w:pStyle w:val="TOC1"/>
        <w:spacing w:before="0" w:line="360" w:lineRule="auto"/>
        <w:jc w:val="center"/>
        <w:rPr>
          <w:rStyle w:val="1Char0"/>
          <w:rFonts w:ascii="仿宋_GB2312" w:eastAsia="仿宋_GB2312"/>
          <w:color w:val="auto"/>
          <w:sz w:val="30"/>
          <w:szCs w:val="30"/>
        </w:rPr>
      </w:pPr>
      <w:bookmarkStart w:id="0" w:name="_Toc36134192"/>
      <w:r w:rsidRPr="00BB30D5">
        <w:rPr>
          <w:rStyle w:val="1Char0"/>
          <w:rFonts w:ascii="仿宋_GB2312" w:eastAsia="仿宋_GB2312" w:hint="eastAsia"/>
          <w:color w:val="auto"/>
          <w:sz w:val="30"/>
          <w:szCs w:val="30"/>
        </w:rPr>
        <w:lastRenderedPageBreak/>
        <w:t>目录</w:t>
      </w:r>
      <w:bookmarkEnd w:id="0"/>
    </w:p>
    <w:p w:rsidR="00C23EC0" w:rsidRPr="00BB30D5" w:rsidRDefault="007260AB">
      <w:pPr>
        <w:pStyle w:val="11"/>
        <w:tabs>
          <w:tab w:val="right" w:leader="dot" w:pos="9016"/>
        </w:tabs>
        <w:rPr>
          <w:rFonts w:asciiTheme="minorHAnsi" w:eastAsiaTheme="minorEastAsia" w:hAnsiTheme="minorHAnsi" w:cstheme="minorBidi"/>
          <w:b w:val="0"/>
          <w:bCs w:val="0"/>
          <w:caps w:val="0"/>
          <w:noProof/>
          <w:sz w:val="32"/>
          <w:szCs w:val="32"/>
        </w:rPr>
      </w:pPr>
      <w:r w:rsidRPr="00BB30D5">
        <w:rPr>
          <w:rFonts w:ascii="仿宋_GB2312" w:eastAsia="仿宋_GB2312" w:hint="eastAsia"/>
          <w:b w:val="0"/>
          <w:bCs w:val="0"/>
          <w:caps w:val="0"/>
          <w:sz w:val="32"/>
          <w:szCs w:val="32"/>
        </w:rPr>
        <w:fldChar w:fldCharType="begin"/>
      </w:r>
      <w:r w:rsidRPr="00BB30D5">
        <w:rPr>
          <w:rFonts w:ascii="仿宋_GB2312" w:eastAsia="仿宋_GB2312" w:hint="eastAsia"/>
          <w:b w:val="0"/>
          <w:bCs w:val="0"/>
          <w:caps w:val="0"/>
          <w:sz w:val="32"/>
          <w:szCs w:val="32"/>
        </w:rPr>
        <w:instrText xml:space="preserve"> TOC \o "1-4" \h \z \u </w:instrText>
      </w:r>
      <w:r w:rsidRPr="00BB30D5">
        <w:rPr>
          <w:rFonts w:ascii="仿宋_GB2312" w:eastAsia="仿宋_GB2312" w:hint="eastAsia"/>
          <w:b w:val="0"/>
          <w:bCs w:val="0"/>
          <w:caps w:val="0"/>
          <w:sz w:val="32"/>
          <w:szCs w:val="32"/>
        </w:rPr>
        <w:fldChar w:fldCharType="separate"/>
      </w:r>
      <w:hyperlink w:anchor="_Toc36134192" w:history="1">
        <w:r w:rsidR="00C23EC0" w:rsidRPr="00BB30D5">
          <w:rPr>
            <w:rStyle w:val="a5"/>
            <w:rFonts w:ascii="仿宋_GB2312" w:eastAsia="仿宋_GB2312" w:hint="eastAsia"/>
            <w:noProof/>
            <w:color w:val="auto"/>
            <w:sz w:val="32"/>
            <w:szCs w:val="32"/>
          </w:rPr>
          <w:t>目录</w:t>
        </w:r>
        <w:r w:rsidR="00C23EC0" w:rsidRPr="00BB30D5">
          <w:rPr>
            <w:noProof/>
            <w:webHidden/>
            <w:sz w:val="32"/>
            <w:szCs w:val="32"/>
          </w:rPr>
          <w:tab/>
        </w:r>
        <w:r w:rsidR="00C23EC0" w:rsidRPr="00BB30D5">
          <w:rPr>
            <w:noProof/>
            <w:webHidden/>
            <w:sz w:val="32"/>
            <w:szCs w:val="32"/>
          </w:rPr>
          <w:fldChar w:fldCharType="begin"/>
        </w:r>
        <w:r w:rsidR="00C23EC0" w:rsidRPr="00BB30D5">
          <w:rPr>
            <w:noProof/>
            <w:webHidden/>
            <w:sz w:val="32"/>
            <w:szCs w:val="32"/>
          </w:rPr>
          <w:instrText xml:space="preserve"> PAGEREF _Toc36134192 \h </w:instrText>
        </w:r>
        <w:r w:rsidR="00C23EC0" w:rsidRPr="00BB30D5">
          <w:rPr>
            <w:noProof/>
            <w:webHidden/>
            <w:sz w:val="32"/>
            <w:szCs w:val="32"/>
          </w:rPr>
        </w:r>
        <w:r w:rsidR="00C23EC0" w:rsidRPr="00BB30D5">
          <w:rPr>
            <w:noProof/>
            <w:webHidden/>
            <w:sz w:val="32"/>
            <w:szCs w:val="32"/>
          </w:rPr>
          <w:fldChar w:fldCharType="separate"/>
        </w:r>
        <w:r w:rsidR="00C23EC0" w:rsidRPr="00BB30D5">
          <w:rPr>
            <w:noProof/>
            <w:webHidden/>
            <w:sz w:val="32"/>
            <w:szCs w:val="32"/>
          </w:rPr>
          <w:t>i</w:t>
        </w:r>
        <w:r w:rsidR="00C23EC0" w:rsidRPr="00BB30D5">
          <w:rPr>
            <w:noProof/>
            <w:webHidden/>
            <w:sz w:val="32"/>
            <w:szCs w:val="32"/>
          </w:rPr>
          <w:fldChar w:fldCharType="end"/>
        </w:r>
      </w:hyperlink>
    </w:p>
    <w:p w:rsidR="00C23EC0" w:rsidRPr="00BB30D5" w:rsidRDefault="00D71DAA">
      <w:pPr>
        <w:pStyle w:val="11"/>
        <w:tabs>
          <w:tab w:val="right" w:leader="dot" w:pos="9016"/>
        </w:tabs>
        <w:rPr>
          <w:rFonts w:asciiTheme="minorHAnsi" w:eastAsiaTheme="minorEastAsia" w:hAnsiTheme="minorHAnsi" w:cstheme="minorBidi"/>
          <w:b w:val="0"/>
          <w:bCs w:val="0"/>
          <w:caps w:val="0"/>
          <w:noProof/>
          <w:sz w:val="32"/>
          <w:szCs w:val="32"/>
        </w:rPr>
      </w:pPr>
      <w:hyperlink w:anchor="_Toc36134193" w:history="1">
        <w:r w:rsidR="00C23EC0" w:rsidRPr="00BB30D5">
          <w:rPr>
            <w:rStyle w:val="a5"/>
            <w:rFonts w:hint="eastAsia"/>
            <w:noProof/>
            <w:color w:val="auto"/>
            <w:sz w:val="32"/>
            <w:szCs w:val="32"/>
          </w:rPr>
          <w:t>第</w:t>
        </w:r>
        <w:r w:rsidR="00C23EC0" w:rsidRPr="00BB30D5">
          <w:rPr>
            <w:rStyle w:val="a5"/>
            <w:rFonts w:hint="eastAsia"/>
            <w:noProof/>
            <w:color w:val="auto"/>
            <w:sz w:val="32"/>
            <w:szCs w:val="32"/>
          </w:rPr>
          <w:t>1</w:t>
        </w:r>
        <w:r w:rsidR="00C23EC0" w:rsidRPr="00BB30D5">
          <w:rPr>
            <w:rStyle w:val="a5"/>
            <w:rFonts w:hint="eastAsia"/>
            <w:noProof/>
            <w:color w:val="auto"/>
            <w:sz w:val="32"/>
            <w:szCs w:val="32"/>
          </w:rPr>
          <w:t>章</w:t>
        </w:r>
        <w:r w:rsidR="00C23EC0" w:rsidRPr="00BB30D5">
          <w:rPr>
            <w:rStyle w:val="a5"/>
            <w:rFonts w:hint="eastAsia"/>
            <w:noProof/>
            <w:color w:val="auto"/>
            <w:sz w:val="32"/>
            <w:szCs w:val="32"/>
          </w:rPr>
          <w:t xml:space="preserve"> </w:t>
        </w:r>
        <w:r w:rsidR="00C23EC0" w:rsidRPr="00BB30D5">
          <w:rPr>
            <w:rStyle w:val="a5"/>
            <w:rFonts w:hint="eastAsia"/>
            <w:noProof/>
            <w:color w:val="auto"/>
            <w:sz w:val="32"/>
            <w:szCs w:val="32"/>
          </w:rPr>
          <w:t>建设内容</w:t>
        </w:r>
        <w:r w:rsidR="00C23EC0" w:rsidRPr="00BB30D5">
          <w:rPr>
            <w:noProof/>
            <w:webHidden/>
            <w:sz w:val="32"/>
            <w:szCs w:val="32"/>
          </w:rPr>
          <w:tab/>
        </w:r>
        <w:r w:rsidR="00C23EC0" w:rsidRPr="00BB30D5">
          <w:rPr>
            <w:noProof/>
            <w:webHidden/>
            <w:sz w:val="32"/>
            <w:szCs w:val="32"/>
          </w:rPr>
          <w:fldChar w:fldCharType="begin"/>
        </w:r>
        <w:r w:rsidR="00C23EC0" w:rsidRPr="00BB30D5">
          <w:rPr>
            <w:noProof/>
            <w:webHidden/>
            <w:sz w:val="32"/>
            <w:szCs w:val="32"/>
          </w:rPr>
          <w:instrText xml:space="preserve"> PAGEREF _Toc36134193 \h </w:instrText>
        </w:r>
        <w:r w:rsidR="00C23EC0" w:rsidRPr="00BB30D5">
          <w:rPr>
            <w:noProof/>
            <w:webHidden/>
            <w:sz w:val="32"/>
            <w:szCs w:val="32"/>
          </w:rPr>
        </w:r>
        <w:r w:rsidR="00C23EC0" w:rsidRPr="00BB30D5">
          <w:rPr>
            <w:noProof/>
            <w:webHidden/>
            <w:sz w:val="32"/>
            <w:szCs w:val="32"/>
          </w:rPr>
          <w:fldChar w:fldCharType="separate"/>
        </w:r>
        <w:r w:rsidR="00C23EC0" w:rsidRPr="00BB30D5">
          <w:rPr>
            <w:noProof/>
            <w:webHidden/>
            <w:sz w:val="32"/>
            <w:szCs w:val="32"/>
          </w:rPr>
          <w:t>2</w:t>
        </w:r>
        <w:r w:rsidR="00C23EC0" w:rsidRPr="00BB30D5">
          <w:rPr>
            <w:noProof/>
            <w:webHidden/>
            <w:sz w:val="32"/>
            <w:szCs w:val="32"/>
          </w:rPr>
          <w:fldChar w:fldCharType="end"/>
        </w:r>
      </w:hyperlink>
    </w:p>
    <w:p w:rsidR="00C23EC0" w:rsidRPr="00BB30D5" w:rsidRDefault="00D71DAA">
      <w:pPr>
        <w:pStyle w:val="11"/>
        <w:tabs>
          <w:tab w:val="right" w:leader="dot" w:pos="9016"/>
        </w:tabs>
        <w:rPr>
          <w:rFonts w:asciiTheme="minorHAnsi" w:eastAsiaTheme="minorEastAsia" w:hAnsiTheme="minorHAnsi" w:cstheme="minorBidi"/>
          <w:b w:val="0"/>
          <w:bCs w:val="0"/>
          <w:caps w:val="0"/>
          <w:noProof/>
          <w:sz w:val="32"/>
          <w:szCs w:val="32"/>
        </w:rPr>
      </w:pPr>
      <w:hyperlink w:anchor="_Toc36134194" w:history="1">
        <w:r w:rsidR="00C23EC0" w:rsidRPr="00BB30D5">
          <w:rPr>
            <w:rStyle w:val="a5"/>
            <w:rFonts w:hint="eastAsia"/>
            <w:noProof/>
            <w:color w:val="auto"/>
            <w:sz w:val="32"/>
            <w:szCs w:val="32"/>
          </w:rPr>
          <w:t>第</w:t>
        </w:r>
        <w:r w:rsidR="00C23EC0" w:rsidRPr="00BB30D5">
          <w:rPr>
            <w:rStyle w:val="a5"/>
            <w:rFonts w:hint="eastAsia"/>
            <w:noProof/>
            <w:color w:val="auto"/>
            <w:sz w:val="32"/>
            <w:szCs w:val="32"/>
          </w:rPr>
          <w:t>2</w:t>
        </w:r>
        <w:r w:rsidR="00C23EC0" w:rsidRPr="00BB30D5">
          <w:rPr>
            <w:rStyle w:val="a5"/>
            <w:rFonts w:hint="eastAsia"/>
            <w:noProof/>
            <w:color w:val="auto"/>
            <w:sz w:val="32"/>
            <w:szCs w:val="32"/>
          </w:rPr>
          <w:t>章</w:t>
        </w:r>
        <w:r w:rsidR="00C23EC0" w:rsidRPr="00BB30D5">
          <w:rPr>
            <w:rStyle w:val="a5"/>
            <w:rFonts w:hint="eastAsia"/>
            <w:noProof/>
            <w:color w:val="auto"/>
            <w:sz w:val="32"/>
            <w:szCs w:val="32"/>
          </w:rPr>
          <w:t xml:space="preserve"> </w:t>
        </w:r>
        <w:r w:rsidR="00C23EC0" w:rsidRPr="00BB30D5">
          <w:rPr>
            <w:rStyle w:val="a5"/>
            <w:rFonts w:hint="eastAsia"/>
            <w:noProof/>
            <w:color w:val="auto"/>
            <w:sz w:val="32"/>
            <w:szCs w:val="32"/>
          </w:rPr>
          <w:t>系统功能</w:t>
        </w:r>
        <w:r w:rsidR="00C23EC0" w:rsidRPr="00BB30D5">
          <w:rPr>
            <w:noProof/>
            <w:webHidden/>
            <w:sz w:val="32"/>
            <w:szCs w:val="32"/>
          </w:rPr>
          <w:tab/>
        </w:r>
        <w:r w:rsidR="00C23EC0" w:rsidRPr="00BB30D5">
          <w:rPr>
            <w:noProof/>
            <w:webHidden/>
            <w:sz w:val="32"/>
            <w:szCs w:val="32"/>
          </w:rPr>
          <w:fldChar w:fldCharType="begin"/>
        </w:r>
        <w:r w:rsidR="00C23EC0" w:rsidRPr="00BB30D5">
          <w:rPr>
            <w:noProof/>
            <w:webHidden/>
            <w:sz w:val="32"/>
            <w:szCs w:val="32"/>
          </w:rPr>
          <w:instrText xml:space="preserve"> PAGEREF _Toc36134194 \h </w:instrText>
        </w:r>
        <w:r w:rsidR="00C23EC0" w:rsidRPr="00BB30D5">
          <w:rPr>
            <w:noProof/>
            <w:webHidden/>
            <w:sz w:val="32"/>
            <w:szCs w:val="32"/>
          </w:rPr>
        </w:r>
        <w:r w:rsidR="00C23EC0" w:rsidRPr="00BB30D5">
          <w:rPr>
            <w:noProof/>
            <w:webHidden/>
            <w:sz w:val="32"/>
            <w:szCs w:val="32"/>
          </w:rPr>
          <w:fldChar w:fldCharType="separate"/>
        </w:r>
        <w:r w:rsidR="00C23EC0" w:rsidRPr="00BB30D5">
          <w:rPr>
            <w:noProof/>
            <w:webHidden/>
            <w:sz w:val="32"/>
            <w:szCs w:val="32"/>
          </w:rPr>
          <w:t>5</w:t>
        </w:r>
        <w:r w:rsidR="00C23EC0" w:rsidRPr="00BB30D5">
          <w:rPr>
            <w:noProof/>
            <w:webHidden/>
            <w:sz w:val="32"/>
            <w:szCs w:val="32"/>
          </w:rPr>
          <w:fldChar w:fldCharType="end"/>
        </w:r>
      </w:hyperlink>
    </w:p>
    <w:p w:rsidR="00C23EC0" w:rsidRPr="00BB30D5" w:rsidRDefault="00D71DAA">
      <w:pPr>
        <w:pStyle w:val="11"/>
        <w:tabs>
          <w:tab w:val="right" w:leader="dot" w:pos="9016"/>
        </w:tabs>
        <w:rPr>
          <w:rFonts w:asciiTheme="minorHAnsi" w:eastAsiaTheme="minorEastAsia" w:hAnsiTheme="minorHAnsi" w:cstheme="minorBidi"/>
          <w:b w:val="0"/>
          <w:bCs w:val="0"/>
          <w:caps w:val="0"/>
          <w:noProof/>
          <w:sz w:val="32"/>
          <w:szCs w:val="32"/>
        </w:rPr>
      </w:pPr>
      <w:hyperlink w:anchor="_Toc36134195" w:history="1">
        <w:r w:rsidR="00C23EC0" w:rsidRPr="00BB30D5">
          <w:rPr>
            <w:rStyle w:val="a5"/>
            <w:rFonts w:hint="eastAsia"/>
            <w:noProof/>
            <w:color w:val="auto"/>
            <w:sz w:val="32"/>
            <w:szCs w:val="32"/>
          </w:rPr>
          <w:t>第</w:t>
        </w:r>
        <w:r w:rsidR="00C23EC0" w:rsidRPr="00BB30D5">
          <w:rPr>
            <w:rStyle w:val="a5"/>
            <w:rFonts w:hint="eastAsia"/>
            <w:noProof/>
            <w:color w:val="auto"/>
            <w:sz w:val="32"/>
            <w:szCs w:val="32"/>
          </w:rPr>
          <w:t>3</w:t>
        </w:r>
        <w:r w:rsidR="00C23EC0" w:rsidRPr="00BB30D5">
          <w:rPr>
            <w:rStyle w:val="a5"/>
            <w:rFonts w:hint="eastAsia"/>
            <w:noProof/>
            <w:color w:val="auto"/>
            <w:sz w:val="32"/>
            <w:szCs w:val="32"/>
          </w:rPr>
          <w:t>章</w:t>
        </w:r>
        <w:r w:rsidR="00C23EC0" w:rsidRPr="00BB30D5">
          <w:rPr>
            <w:rStyle w:val="a5"/>
            <w:rFonts w:hint="eastAsia"/>
            <w:noProof/>
            <w:color w:val="auto"/>
            <w:sz w:val="32"/>
            <w:szCs w:val="32"/>
          </w:rPr>
          <w:t xml:space="preserve"> </w:t>
        </w:r>
        <w:r w:rsidR="00C23EC0" w:rsidRPr="00BB30D5">
          <w:rPr>
            <w:rStyle w:val="a5"/>
            <w:rFonts w:hint="eastAsia"/>
            <w:noProof/>
            <w:color w:val="auto"/>
            <w:sz w:val="32"/>
            <w:szCs w:val="32"/>
          </w:rPr>
          <w:t>技术参数</w:t>
        </w:r>
        <w:r w:rsidR="00C23EC0" w:rsidRPr="00BB30D5">
          <w:rPr>
            <w:noProof/>
            <w:webHidden/>
            <w:sz w:val="32"/>
            <w:szCs w:val="32"/>
          </w:rPr>
          <w:tab/>
        </w:r>
        <w:r w:rsidR="00C23EC0" w:rsidRPr="00BB30D5">
          <w:rPr>
            <w:noProof/>
            <w:webHidden/>
            <w:sz w:val="32"/>
            <w:szCs w:val="32"/>
          </w:rPr>
          <w:fldChar w:fldCharType="begin"/>
        </w:r>
        <w:r w:rsidR="00C23EC0" w:rsidRPr="00BB30D5">
          <w:rPr>
            <w:noProof/>
            <w:webHidden/>
            <w:sz w:val="32"/>
            <w:szCs w:val="32"/>
          </w:rPr>
          <w:instrText xml:space="preserve"> PAGEREF _Toc36134195 \h </w:instrText>
        </w:r>
        <w:r w:rsidR="00C23EC0" w:rsidRPr="00BB30D5">
          <w:rPr>
            <w:noProof/>
            <w:webHidden/>
            <w:sz w:val="32"/>
            <w:szCs w:val="32"/>
          </w:rPr>
        </w:r>
        <w:r w:rsidR="00C23EC0" w:rsidRPr="00BB30D5">
          <w:rPr>
            <w:noProof/>
            <w:webHidden/>
            <w:sz w:val="32"/>
            <w:szCs w:val="32"/>
          </w:rPr>
          <w:fldChar w:fldCharType="separate"/>
        </w:r>
        <w:r w:rsidR="00C23EC0" w:rsidRPr="00BB30D5">
          <w:rPr>
            <w:noProof/>
            <w:webHidden/>
            <w:sz w:val="32"/>
            <w:szCs w:val="32"/>
          </w:rPr>
          <w:t>8</w:t>
        </w:r>
        <w:r w:rsidR="00C23EC0" w:rsidRPr="00BB30D5">
          <w:rPr>
            <w:noProof/>
            <w:webHidden/>
            <w:sz w:val="32"/>
            <w:szCs w:val="32"/>
          </w:rPr>
          <w:fldChar w:fldCharType="end"/>
        </w:r>
      </w:hyperlink>
    </w:p>
    <w:p w:rsidR="00C23EC0" w:rsidRPr="00BB30D5" w:rsidRDefault="00D71DAA">
      <w:pPr>
        <w:pStyle w:val="11"/>
        <w:tabs>
          <w:tab w:val="right" w:leader="dot" w:pos="9016"/>
        </w:tabs>
        <w:rPr>
          <w:rFonts w:asciiTheme="minorHAnsi" w:eastAsiaTheme="minorEastAsia" w:hAnsiTheme="minorHAnsi" w:cstheme="minorBidi"/>
          <w:b w:val="0"/>
          <w:bCs w:val="0"/>
          <w:caps w:val="0"/>
          <w:noProof/>
          <w:sz w:val="32"/>
          <w:szCs w:val="32"/>
        </w:rPr>
      </w:pPr>
      <w:hyperlink w:anchor="_Toc36134196" w:history="1">
        <w:r w:rsidR="00C23EC0" w:rsidRPr="00BB30D5">
          <w:rPr>
            <w:rStyle w:val="a5"/>
            <w:rFonts w:hint="eastAsia"/>
            <w:noProof/>
            <w:color w:val="auto"/>
            <w:sz w:val="32"/>
            <w:szCs w:val="32"/>
          </w:rPr>
          <w:t>第</w:t>
        </w:r>
        <w:r w:rsidR="00C23EC0" w:rsidRPr="00BB30D5">
          <w:rPr>
            <w:rStyle w:val="a5"/>
            <w:rFonts w:hint="eastAsia"/>
            <w:noProof/>
            <w:color w:val="auto"/>
            <w:sz w:val="32"/>
            <w:szCs w:val="32"/>
          </w:rPr>
          <w:t>4</w:t>
        </w:r>
        <w:r w:rsidR="00C23EC0" w:rsidRPr="00BB30D5">
          <w:rPr>
            <w:rStyle w:val="a5"/>
            <w:rFonts w:hint="eastAsia"/>
            <w:noProof/>
            <w:color w:val="auto"/>
            <w:sz w:val="32"/>
            <w:szCs w:val="32"/>
          </w:rPr>
          <w:t>章</w:t>
        </w:r>
        <w:r w:rsidR="00C23EC0" w:rsidRPr="00BB30D5">
          <w:rPr>
            <w:rStyle w:val="a5"/>
            <w:rFonts w:hint="eastAsia"/>
            <w:noProof/>
            <w:color w:val="auto"/>
            <w:sz w:val="32"/>
            <w:szCs w:val="32"/>
          </w:rPr>
          <w:t xml:space="preserve"> </w:t>
        </w:r>
        <w:r w:rsidR="00C23EC0" w:rsidRPr="00BB30D5">
          <w:rPr>
            <w:rStyle w:val="a5"/>
            <w:rFonts w:hint="eastAsia"/>
            <w:noProof/>
            <w:color w:val="auto"/>
            <w:sz w:val="32"/>
            <w:szCs w:val="32"/>
          </w:rPr>
          <w:t>投标人的资质资格要求</w:t>
        </w:r>
        <w:r w:rsidR="00C23EC0" w:rsidRPr="00BB30D5">
          <w:rPr>
            <w:noProof/>
            <w:webHidden/>
            <w:sz w:val="32"/>
            <w:szCs w:val="32"/>
          </w:rPr>
          <w:tab/>
        </w:r>
        <w:r w:rsidR="00C23EC0" w:rsidRPr="00BB30D5">
          <w:rPr>
            <w:noProof/>
            <w:webHidden/>
            <w:sz w:val="32"/>
            <w:szCs w:val="32"/>
          </w:rPr>
          <w:fldChar w:fldCharType="begin"/>
        </w:r>
        <w:r w:rsidR="00C23EC0" w:rsidRPr="00BB30D5">
          <w:rPr>
            <w:noProof/>
            <w:webHidden/>
            <w:sz w:val="32"/>
            <w:szCs w:val="32"/>
          </w:rPr>
          <w:instrText xml:space="preserve"> PAGEREF _Toc36134196 \h </w:instrText>
        </w:r>
        <w:r w:rsidR="00C23EC0" w:rsidRPr="00BB30D5">
          <w:rPr>
            <w:noProof/>
            <w:webHidden/>
            <w:sz w:val="32"/>
            <w:szCs w:val="32"/>
          </w:rPr>
        </w:r>
        <w:r w:rsidR="00C23EC0" w:rsidRPr="00BB30D5">
          <w:rPr>
            <w:noProof/>
            <w:webHidden/>
            <w:sz w:val="32"/>
            <w:szCs w:val="32"/>
          </w:rPr>
          <w:fldChar w:fldCharType="separate"/>
        </w:r>
        <w:r w:rsidR="00C23EC0" w:rsidRPr="00BB30D5">
          <w:rPr>
            <w:noProof/>
            <w:webHidden/>
            <w:sz w:val="32"/>
            <w:szCs w:val="32"/>
          </w:rPr>
          <w:t>19</w:t>
        </w:r>
        <w:r w:rsidR="00C23EC0" w:rsidRPr="00BB30D5">
          <w:rPr>
            <w:noProof/>
            <w:webHidden/>
            <w:sz w:val="32"/>
            <w:szCs w:val="32"/>
          </w:rPr>
          <w:fldChar w:fldCharType="end"/>
        </w:r>
      </w:hyperlink>
    </w:p>
    <w:p w:rsidR="00C23EC0" w:rsidRPr="00BB30D5" w:rsidRDefault="00D71DAA">
      <w:pPr>
        <w:pStyle w:val="11"/>
        <w:tabs>
          <w:tab w:val="right" w:leader="dot" w:pos="9016"/>
        </w:tabs>
        <w:rPr>
          <w:rFonts w:asciiTheme="minorHAnsi" w:eastAsiaTheme="minorEastAsia" w:hAnsiTheme="minorHAnsi" w:cstheme="minorBidi"/>
          <w:b w:val="0"/>
          <w:bCs w:val="0"/>
          <w:caps w:val="0"/>
          <w:noProof/>
          <w:sz w:val="32"/>
          <w:szCs w:val="32"/>
        </w:rPr>
      </w:pPr>
      <w:hyperlink w:anchor="_Toc36134197" w:history="1">
        <w:r w:rsidR="00C23EC0" w:rsidRPr="00BB30D5">
          <w:rPr>
            <w:rStyle w:val="a5"/>
            <w:rFonts w:hint="eastAsia"/>
            <w:noProof/>
            <w:color w:val="auto"/>
            <w:sz w:val="32"/>
            <w:szCs w:val="32"/>
          </w:rPr>
          <w:t>第</w:t>
        </w:r>
        <w:r w:rsidR="00C23EC0" w:rsidRPr="00BB30D5">
          <w:rPr>
            <w:rStyle w:val="a5"/>
            <w:rFonts w:hint="eastAsia"/>
            <w:noProof/>
            <w:color w:val="auto"/>
            <w:sz w:val="32"/>
            <w:szCs w:val="32"/>
          </w:rPr>
          <w:t>5</w:t>
        </w:r>
        <w:r w:rsidR="00C23EC0" w:rsidRPr="00BB30D5">
          <w:rPr>
            <w:rStyle w:val="a5"/>
            <w:rFonts w:hint="eastAsia"/>
            <w:noProof/>
            <w:color w:val="auto"/>
            <w:sz w:val="32"/>
            <w:szCs w:val="32"/>
          </w:rPr>
          <w:t>章</w:t>
        </w:r>
        <w:r w:rsidR="00C23EC0" w:rsidRPr="00BB30D5">
          <w:rPr>
            <w:rStyle w:val="a5"/>
            <w:rFonts w:hint="eastAsia"/>
            <w:noProof/>
            <w:color w:val="auto"/>
            <w:sz w:val="32"/>
            <w:szCs w:val="32"/>
          </w:rPr>
          <w:t xml:space="preserve"> </w:t>
        </w:r>
        <w:r w:rsidR="00C23EC0" w:rsidRPr="00BB30D5">
          <w:rPr>
            <w:rStyle w:val="a5"/>
            <w:rFonts w:hint="eastAsia"/>
            <w:noProof/>
            <w:color w:val="auto"/>
            <w:sz w:val="32"/>
            <w:szCs w:val="32"/>
          </w:rPr>
          <w:t>培训条款</w:t>
        </w:r>
        <w:r w:rsidR="00C23EC0" w:rsidRPr="00BB30D5">
          <w:rPr>
            <w:noProof/>
            <w:webHidden/>
            <w:sz w:val="32"/>
            <w:szCs w:val="32"/>
          </w:rPr>
          <w:tab/>
        </w:r>
        <w:r w:rsidR="00C23EC0" w:rsidRPr="00BB30D5">
          <w:rPr>
            <w:noProof/>
            <w:webHidden/>
            <w:sz w:val="32"/>
            <w:szCs w:val="32"/>
          </w:rPr>
          <w:fldChar w:fldCharType="begin"/>
        </w:r>
        <w:r w:rsidR="00C23EC0" w:rsidRPr="00BB30D5">
          <w:rPr>
            <w:noProof/>
            <w:webHidden/>
            <w:sz w:val="32"/>
            <w:szCs w:val="32"/>
          </w:rPr>
          <w:instrText xml:space="preserve"> PAGEREF _Toc36134197 \h </w:instrText>
        </w:r>
        <w:r w:rsidR="00C23EC0" w:rsidRPr="00BB30D5">
          <w:rPr>
            <w:noProof/>
            <w:webHidden/>
            <w:sz w:val="32"/>
            <w:szCs w:val="32"/>
          </w:rPr>
        </w:r>
        <w:r w:rsidR="00C23EC0" w:rsidRPr="00BB30D5">
          <w:rPr>
            <w:noProof/>
            <w:webHidden/>
            <w:sz w:val="32"/>
            <w:szCs w:val="32"/>
          </w:rPr>
          <w:fldChar w:fldCharType="separate"/>
        </w:r>
        <w:r w:rsidR="00C23EC0" w:rsidRPr="00BB30D5">
          <w:rPr>
            <w:noProof/>
            <w:webHidden/>
            <w:sz w:val="32"/>
            <w:szCs w:val="32"/>
          </w:rPr>
          <w:t>20</w:t>
        </w:r>
        <w:r w:rsidR="00C23EC0" w:rsidRPr="00BB30D5">
          <w:rPr>
            <w:noProof/>
            <w:webHidden/>
            <w:sz w:val="32"/>
            <w:szCs w:val="32"/>
          </w:rPr>
          <w:fldChar w:fldCharType="end"/>
        </w:r>
      </w:hyperlink>
    </w:p>
    <w:p w:rsidR="007260AB" w:rsidRPr="00BB30D5" w:rsidRDefault="007260AB" w:rsidP="00C23EC0">
      <w:pPr>
        <w:spacing w:line="360" w:lineRule="auto"/>
        <w:rPr>
          <w:rFonts w:ascii="仿宋_GB2312" w:eastAsia="仿宋_GB2312"/>
          <w:sz w:val="30"/>
          <w:szCs w:val="30"/>
        </w:rPr>
      </w:pPr>
      <w:r w:rsidRPr="00BB30D5">
        <w:rPr>
          <w:rFonts w:ascii="仿宋_GB2312" w:eastAsia="仿宋_GB2312" w:hint="eastAsia"/>
          <w:b/>
          <w:bCs/>
          <w:caps/>
          <w:sz w:val="32"/>
          <w:szCs w:val="32"/>
        </w:rPr>
        <w:fldChar w:fldCharType="end"/>
      </w:r>
    </w:p>
    <w:p w:rsidR="007260AB" w:rsidRPr="00BB30D5" w:rsidRDefault="007260AB" w:rsidP="00C23EC0">
      <w:pPr>
        <w:pStyle w:val="aa"/>
        <w:ind w:firstLineChars="0" w:firstLine="0"/>
        <w:rPr>
          <w:rFonts w:ascii="仿宋_GB2312" w:eastAsia="仿宋_GB2312"/>
          <w:sz w:val="30"/>
          <w:szCs w:val="30"/>
        </w:rPr>
      </w:pPr>
    </w:p>
    <w:p w:rsidR="00E512A4" w:rsidRPr="00BB30D5" w:rsidRDefault="00E512A4" w:rsidP="00C23EC0">
      <w:pPr>
        <w:pStyle w:val="aa"/>
        <w:ind w:firstLineChars="0" w:firstLine="0"/>
        <w:rPr>
          <w:rFonts w:ascii="仿宋_GB2312" w:eastAsia="仿宋_GB2312"/>
          <w:sz w:val="30"/>
          <w:szCs w:val="30"/>
        </w:rPr>
      </w:pPr>
    </w:p>
    <w:p w:rsidR="00E512A4" w:rsidRPr="00BB30D5" w:rsidRDefault="00E512A4" w:rsidP="00C23EC0">
      <w:pPr>
        <w:spacing w:line="360" w:lineRule="auto"/>
        <w:rPr>
          <w:rFonts w:ascii="仿宋_GB2312" w:eastAsia="仿宋_GB2312"/>
          <w:sz w:val="30"/>
          <w:szCs w:val="30"/>
        </w:rPr>
      </w:pPr>
    </w:p>
    <w:p w:rsidR="00E512A4" w:rsidRPr="00BB30D5" w:rsidRDefault="00E512A4" w:rsidP="00C23EC0">
      <w:pPr>
        <w:spacing w:line="360" w:lineRule="auto"/>
        <w:rPr>
          <w:rFonts w:ascii="仿宋_GB2312" w:eastAsia="仿宋_GB2312"/>
          <w:sz w:val="30"/>
          <w:szCs w:val="30"/>
        </w:rPr>
      </w:pPr>
    </w:p>
    <w:p w:rsidR="00E512A4" w:rsidRPr="00BB30D5" w:rsidRDefault="00E512A4" w:rsidP="00C23EC0">
      <w:pPr>
        <w:spacing w:line="360" w:lineRule="auto"/>
        <w:rPr>
          <w:rFonts w:ascii="仿宋_GB2312" w:eastAsia="仿宋_GB2312"/>
          <w:sz w:val="30"/>
          <w:szCs w:val="30"/>
        </w:rPr>
      </w:pPr>
    </w:p>
    <w:p w:rsidR="00E512A4" w:rsidRPr="00BB30D5" w:rsidRDefault="00E512A4" w:rsidP="00C23EC0">
      <w:pPr>
        <w:spacing w:line="360" w:lineRule="auto"/>
        <w:rPr>
          <w:rFonts w:ascii="仿宋_GB2312" w:eastAsia="仿宋_GB2312"/>
          <w:sz w:val="30"/>
          <w:szCs w:val="30"/>
        </w:rPr>
      </w:pPr>
    </w:p>
    <w:p w:rsidR="00E512A4" w:rsidRPr="00BB30D5" w:rsidRDefault="00E512A4" w:rsidP="00C23EC0">
      <w:pPr>
        <w:spacing w:line="360" w:lineRule="auto"/>
        <w:rPr>
          <w:rFonts w:ascii="仿宋_GB2312" w:eastAsia="仿宋_GB2312"/>
          <w:sz w:val="30"/>
          <w:szCs w:val="30"/>
        </w:rPr>
      </w:pPr>
    </w:p>
    <w:p w:rsidR="00E512A4" w:rsidRPr="00BB30D5" w:rsidRDefault="00E512A4" w:rsidP="00C23EC0">
      <w:pPr>
        <w:spacing w:line="360" w:lineRule="auto"/>
        <w:rPr>
          <w:rFonts w:ascii="仿宋_GB2312" w:eastAsia="仿宋_GB2312"/>
          <w:sz w:val="30"/>
          <w:szCs w:val="30"/>
        </w:rPr>
      </w:pPr>
    </w:p>
    <w:p w:rsidR="00E512A4" w:rsidRPr="00BB30D5" w:rsidRDefault="00E512A4" w:rsidP="00C23EC0">
      <w:pPr>
        <w:spacing w:line="360" w:lineRule="auto"/>
        <w:rPr>
          <w:rFonts w:ascii="仿宋_GB2312" w:eastAsia="仿宋_GB2312"/>
          <w:sz w:val="30"/>
          <w:szCs w:val="30"/>
        </w:rPr>
      </w:pPr>
    </w:p>
    <w:p w:rsidR="00E512A4" w:rsidRPr="00BB30D5" w:rsidRDefault="00E512A4" w:rsidP="00C23EC0">
      <w:pPr>
        <w:spacing w:line="360" w:lineRule="auto"/>
        <w:rPr>
          <w:rFonts w:ascii="仿宋_GB2312" w:eastAsia="仿宋_GB2312"/>
          <w:sz w:val="30"/>
          <w:szCs w:val="30"/>
        </w:rPr>
      </w:pPr>
    </w:p>
    <w:p w:rsidR="007260AB" w:rsidRPr="00BB30D5" w:rsidRDefault="00E512A4" w:rsidP="00C23EC0">
      <w:pPr>
        <w:tabs>
          <w:tab w:val="center" w:pos="4513"/>
        </w:tabs>
        <w:spacing w:line="360" w:lineRule="auto"/>
        <w:rPr>
          <w:rFonts w:ascii="仿宋_GB2312" w:eastAsia="仿宋_GB2312"/>
          <w:sz w:val="30"/>
          <w:szCs w:val="30"/>
        </w:rPr>
        <w:sectPr w:rsidR="007260AB" w:rsidRPr="00BB30D5">
          <w:headerReference w:type="default" r:id="rId9"/>
          <w:footerReference w:type="default" r:id="rId10"/>
          <w:pgSz w:w="11906" w:h="16838"/>
          <w:pgMar w:top="1797" w:right="1440" w:bottom="1797" w:left="1440" w:header="1134" w:footer="1264" w:gutter="0"/>
          <w:pgNumType w:fmt="lowerRoman" w:start="1"/>
          <w:cols w:space="720"/>
          <w:docGrid w:type="lines" w:linePitch="312"/>
        </w:sectPr>
      </w:pPr>
      <w:r w:rsidRPr="00BB30D5">
        <w:rPr>
          <w:rFonts w:ascii="仿宋_GB2312" w:eastAsia="仿宋_GB2312" w:hint="eastAsia"/>
          <w:sz w:val="30"/>
          <w:szCs w:val="30"/>
        </w:rPr>
        <w:tab/>
      </w:r>
    </w:p>
    <w:p w:rsidR="007260AB" w:rsidRPr="00BB30D5" w:rsidRDefault="007260AB" w:rsidP="00C23EC0">
      <w:pPr>
        <w:pStyle w:val="13"/>
        <w:ind w:right="27"/>
      </w:pPr>
      <w:bookmarkStart w:id="1" w:name="_Toc36134193"/>
      <w:r w:rsidRPr="00BB30D5">
        <w:rPr>
          <w:rFonts w:hint="eastAsia"/>
        </w:rPr>
        <w:lastRenderedPageBreak/>
        <w:t>建设内容</w:t>
      </w:r>
      <w:bookmarkEnd w:id="1"/>
    </w:p>
    <w:p w:rsidR="007260AB" w:rsidRPr="00BB30D5" w:rsidRDefault="007260AB" w:rsidP="00C23EC0">
      <w:pPr>
        <w:pStyle w:val="aa"/>
        <w:ind w:firstLine="600"/>
        <w:rPr>
          <w:rFonts w:ascii="仿宋_GB2312" w:eastAsia="仿宋_GB2312" w:hAnsi="宋体"/>
          <w:sz w:val="30"/>
          <w:szCs w:val="30"/>
        </w:rPr>
      </w:pPr>
      <w:r w:rsidRPr="00BB30D5">
        <w:rPr>
          <w:rFonts w:ascii="仿宋_GB2312" w:eastAsia="仿宋_GB2312" w:hint="eastAsia"/>
          <w:sz w:val="30"/>
          <w:szCs w:val="30"/>
        </w:rPr>
        <w:t>教</w:t>
      </w:r>
      <w:r w:rsidRPr="00BB30D5">
        <w:rPr>
          <w:rFonts w:ascii="仿宋_GB2312" w:eastAsia="仿宋_GB2312" w:hAnsi="宋体" w:hint="eastAsia"/>
          <w:sz w:val="30"/>
          <w:szCs w:val="30"/>
        </w:rPr>
        <w:t>师发展移动应用平台</w:t>
      </w:r>
      <w:r w:rsidR="00727AE1" w:rsidRPr="00BB30D5">
        <w:rPr>
          <w:rFonts w:ascii="仿宋_GB2312" w:eastAsia="仿宋_GB2312" w:hAnsi="宋体" w:hint="eastAsia"/>
          <w:sz w:val="30"/>
          <w:szCs w:val="30"/>
        </w:rPr>
        <w:t>应包括</w:t>
      </w:r>
      <w:r w:rsidRPr="00BB30D5">
        <w:rPr>
          <w:rFonts w:ascii="仿宋_GB2312" w:eastAsia="仿宋_GB2312" w:hAnsi="宋体" w:hint="eastAsia"/>
          <w:sz w:val="30"/>
          <w:szCs w:val="30"/>
        </w:rPr>
        <w:t>互联网技术和</w:t>
      </w:r>
      <w:proofErr w:type="gramStart"/>
      <w:r w:rsidR="00727AE1" w:rsidRPr="00BB30D5">
        <w:rPr>
          <w:rFonts w:ascii="仿宋_GB2312" w:eastAsia="仿宋_GB2312" w:hAnsi="宋体" w:hint="eastAsia"/>
          <w:sz w:val="30"/>
          <w:szCs w:val="30"/>
        </w:rPr>
        <w:t>云服务</w:t>
      </w:r>
      <w:proofErr w:type="gramEnd"/>
      <w:r w:rsidR="00727AE1" w:rsidRPr="00BB30D5">
        <w:rPr>
          <w:rFonts w:ascii="仿宋_GB2312" w:eastAsia="仿宋_GB2312" w:hAnsi="宋体" w:hint="eastAsia"/>
          <w:sz w:val="30"/>
          <w:szCs w:val="30"/>
        </w:rPr>
        <w:t>平台，建设目标为</w:t>
      </w:r>
      <w:r w:rsidRPr="00BB30D5">
        <w:rPr>
          <w:rFonts w:ascii="仿宋_GB2312" w:eastAsia="仿宋_GB2312" w:hAnsi="宋体" w:hint="eastAsia"/>
          <w:sz w:val="30"/>
          <w:szCs w:val="30"/>
        </w:rPr>
        <w:t>服务于</w:t>
      </w:r>
      <w:proofErr w:type="gramStart"/>
      <w:r w:rsidR="00727AE1" w:rsidRPr="00BB30D5">
        <w:rPr>
          <w:rFonts w:ascii="仿宋_GB2312" w:eastAsia="仿宋_GB2312" w:hAnsi="宋体" w:hint="eastAsia"/>
          <w:sz w:val="30"/>
          <w:szCs w:val="30"/>
        </w:rPr>
        <w:t>中飞院</w:t>
      </w:r>
      <w:r w:rsidRPr="00BB30D5">
        <w:rPr>
          <w:rFonts w:ascii="仿宋_GB2312" w:eastAsia="仿宋_GB2312" w:hAnsi="宋体" w:hint="eastAsia"/>
          <w:sz w:val="30"/>
          <w:szCs w:val="30"/>
        </w:rPr>
        <w:t>教师</w:t>
      </w:r>
      <w:proofErr w:type="gramEnd"/>
      <w:r w:rsidRPr="00BB30D5">
        <w:rPr>
          <w:rFonts w:ascii="仿宋_GB2312" w:eastAsia="仿宋_GB2312" w:hAnsi="宋体" w:hint="eastAsia"/>
          <w:sz w:val="30"/>
          <w:szCs w:val="30"/>
        </w:rPr>
        <w:t>发展及能力提升的高校教师发展整体解决方案</w:t>
      </w:r>
      <w:r w:rsidR="00727AE1" w:rsidRPr="00BB30D5">
        <w:rPr>
          <w:rFonts w:ascii="仿宋_GB2312" w:eastAsia="仿宋_GB2312" w:hAnsi="宋体" w:hint="eastAsia"/>
          <w:sz w:val="30"/>
          <w:szCs w:val="30"/>
        </w:rPr>
        <w:t>。应</w:t>
      </w:r>
      <w:r w:rsidRPr="00BB30D5">
        <w:rPr>
          <w:rFonts w:ascii="仿宋_GB2312" w:eastAsia="仿宋_GB2312" w:hAnsi="宋体" w:hint="eastAsia"/>
          <w:sz w:val="30"/>
          <w:szCs w:val="30"/>
        </w:rPr>
        <w:t>提供符合学校特色的教师发展全方位解</w:t>
      </w:r>
      <w:r w:rsidR="00727AE1" w:rsidRPr="00BB30D5">
        <w:rPr>
          <w:rFonts w:ascii="仿宋_GB2312" w:eastAsia="仿宋_GB2312" w:hAnsi="宋体" w:hint="eastAsia"/>
          <w:sz w:val="30"/>
          <w:szCs w:val="30"/>
        </w:rPr>
        <w:t>决方案，打造高效、专业化的高校教师发展中心；同时基于信息技术，应有</w:t>
      </w:r>
      <w:r w:rsidRPr="00BB30D5">
        <w:rPr>
          <w:rFonts w:ascii="仿宋_GB2312" w:eastAsia="仿宋_GB2312" w:hAnsi="宋体" w:hint="eastAsia"/>
          <w:sz w:val="30"/>
          <w:szCs w:val="30"/>
        </w:rPr>
        <w:t>综合业务系统打破时间空间</w:t>
      </w:r>
      <w:r w:rsidR="00727AE1" w:rsidRPr="00BB30D5">
        <w:rPr>
          <w:rFonts w:ascii="仿宋_GB2312" w:eastAsia="仿宋_GB2312" w:hAnsi="宋体" w:hint="eastAsia"/>
          <w:sz w:val="30"/>
          <w:szCs w:val="30"/>
        </w:rPr>
        <w:t>限制，覆盖全面、特色鲜明的教师教学发展资源；应有</w:t>
      </w:r>
      <w:r w:rsidRPr="00BB30D5">
        <w:rPr>
          <w:rFonts w:ascii="仿宋_GB2312" w:eastAsia="仿宋_GB2312" w:hAnsi="宋体" w:hint="eastAsia"/>
          <w:sz w:val="30"/>
          <w:szCs w:val="30"/>
        </w:rPr>
        <w:t>可作为一个教师之间的交流平台，有利于促进教师之间的交流，形成学习共同体。</w:t>
      </w:r>
    </w:p>
    <w:p w:rsidR="000425DB" w:rsidRPr="00BB30D5" w:rsidRDefault="007260AB" w:rsidP="00C23EC0">
      <w:pPr>
        <w:pStyle w:val="aa"/>
        <w:ind w:firstLine="600"/>
        <w:rPr>
          <w:rFonts w:ascii="仿宋_GB2312" w:eastAsia="仿宋_GB2312" w:hAnsi="宋体"/>
          <w:sz w:val="30"/>
          <w:szCs w:val="30"/>
        </w:rPr>
      </w:pPr>
      <w:r w:rsidRPr="00BB30D5">
        <w:rPr>
          <w:rFonts w:ascii="仿宋_GB2312" w:eastAsia="仿宋_GB2312" w:hAnsi="宋体" w:hint="eastAsia"/>
          <w:sz w:val="30"/>
          <w:szCs w:val="30"/>
        </w:rPr>
        <w:t>本综合业务系统</w:t>
      </w:r>
      <w:r w:rsidR="00C23EC0" w:rsidRPr="00BB30D5">
        <w:rPr>
          <w:rFonts w:ascii="仿宋_GB2312" w:eastAsia="仿宋_GB2312" w:hAnsi="宋体" w:hint="eastAsia"/>
          <w:sz w:val="30"/>
          <w:szCs w:val="30"/>
        </w:rPr>
        <w:t>应包括</w:t>
      </w:r>
      <w:r w:rsidRPr="00BB30D5">
        <w:rPr>
          <w:rFonts w:ascii="仿宋_GB2312" w:eastAsia="仿宋_GB2312" w:hAnsi="宋体" w:hint="eastAsia"/>
          <w:sz w:val="30"/>
          <w:szCs w:val="30"/>
        </w:rPr>
        <w:t xml:space="preserve"> “教师发展平台APP”、“</w:t>
      </w:r>
      <w:r w:rsidR="004865CF" w:rsidRPr="00BB30D5">
        <w:rPr>
          <w:rFonts w:ascii="仿宋_GB2312" w:eastAsia="仿宋_GB2312" w:hAnsi="宋体" w:hint="eastAsia"/>
          <w:sz w:val="30"/>
          <w:szCs w:val="30"/>
        </w:rPr>
        <w:t>P</w:t>
      </w:r>
      <w:r w:rsidR="004865CF" w:rsidRPr="00BB30D5">
        <w:rPr>
          <w:rFonts w:ascii="仿宋_GB2312" w:eastAsia="仿宋_GB2312" w:hAnsi="宋体"/>
          <w:sz w:val="30"/>
          <w:szCs w:val="30"/>
        </w:rPr>
        <w:t>C</w:t>
      </w:r>
      <w:r w:rsidR="004865CF" w:rsidRPr="00BB30D5">
        <w:rPr>
          <w:rFonts w:ascii="仿宋_GB2312" w:eastAsia="仿宋_GB2312" w:hAnsi="宋体" w:hint="eastAsia"/>
          <w:sz w:val="30"/>
          <w:szCs w:val="30"/>
        </w:rPr>
        <w:t>及</w:t>
      </w:r>
      <w:r w:rsidR="004865CF" w:rsidRPr="00BB30D5">
        <w:rPr>
          <w:rFonts w:ascii="仿宋_GB2312" w:eastAsia="仿宋_GB2312" w:hAnsi="宋体"/>
          <w:sz w:val="30"/>
          <w:szCs w:val="30"/>
        </w:rPr>
        <w:t>APP</w:t>
      </w:r>
      <w:r w:rsidR="004865CF" w:rsidRPr="00BB30D5">
        <w:rPr>
          <w:rFonts w:ascii="仿宋_GB2312" w:eastAsia="仿宋_GB2312" w:hAnsi="宋体" w:hint="eastAsia"/>
          <w:sz w:val="30"/>
          <w:szCs w:val="30"/>
        </w:rPr>
        <w:t>端同步管理平台”</w:t>
      </w:r>
      <w:r w:rsidR="000425DB" w:rsidRPr="00BB30D5">
        <w:rPr>
          <w:rFonts w:ascii="仿宋_GB2312" w:eastAsia="仿宋_GB2312" w:hAnsi="宋体" w:hint="eastAsia"/>
          <w:sz w:val="30"/>
          <w:szCs w:val="30"/>
        </w:rPr>
        <w:t>；</w:t>
      </w:r>
    </w:p>
    <w:p w:rsidR="000425DB" w:rsidRPr="00BB30D5" w:rsidRDefault="004865CF" w:rsidP="00C23EC0">
      <w:pPr>
        <w:pStyle w:val="aa"/>
        <w:ind w:firstLine="600"/>
        <w:rPr>
          <w:rFonts w:ascii="仿宋_GB2312" w:eastAsia="仿宋_GB2312" w:hAnsi="宋体"/>
          <w:sz w:val="30"/>
          <w:szCs w:val="30"/>
        </w:rPr>
      </w:pPr>
      <w:r w:rsidRPr="00BB30D5">
        <w:rPr>
          <w:rFonts w:ascii="仿宋_GB2312" w:eastAsia="仿宋_GB2312" w:hAnsi="宋体" w:hint="eastAsia"/>
          <w:sz w:val="30"/>
          <w:szCs w:val="30"/>
        </w:rPr>
        <w:t>内容应包括</w:t>
      </w:r>
      <w:r w:rsidR="007260AB" w:rsidRPr="00BB30D5">
        <w:rPr>
          <w:rFonts w:ascii="仿宋_GB2312" w:eastAsia="仿宋_GB2312" w:hAnsi="宋体" w:hint="eastAsia"/>
          <w:sz w:val="30"/>
          <w:szCs w:val="30"/>
        </w:rPr>
        <w:t>四个系统：培训系统、教师能力提升档案、督导评教、</w:t>
      </w:r>
      <w:r w:rsidR="00E33445" w:rsidRPr="00BB30D5">
        <w:rPr>
          <w:rFonts w:ascii="仿宋_GB2312" w:eastAsia="仿宋_GB2312" w:hAnsi="宋体" w:hint="eastAsia"/>
          <w:sz w:val="30"/>
          <w:szCs w:val="30"/>
        </w:rPr>
        <w:t>竞赛</w:t>
      </w:r>
      <w:r w:rsidR="00C23EC0" w:rsidRPr="00BB30D5">
        <w:rPr>
          <w:rFonts w:ascii="仿宋_GB2312" w:eastAsia="仿宋_GB2312" w:hAnsi="宋体" w:hint="eastAsia"/>
          <w:sz w:val="30"/>
          <w:szCs w:val="30"/>
        </w:rPr>
        <w:t>/</w:t>
      </w:r>
      <w:r w:rsidR="00C531BD" w:rsidRPr="00BB30D5">
        <w:rPr>
          <w:rFonts w:ascii="仿宋_GB2312" w:eastAsia="仿宋_GB2312" w:hAnsi="宋体" w:hint="eastAsia"/>
          <w:sz w:val="30"/>
          <w:szCs w:val="30"/>
        </w:rPr>
        <w:t>考核</w:t>
      </w:r>
      <w:r w:rsidR="000425DB" w:rsidRPr="00BB30D5">
        <w:rPr>
          <w:rFonts w:ascii="仿宋_GB2312" w:eastAsia="仿宋_GB2312" w:hAnsi="宋体" w:hint="eastAsia"/>
          <w:sz w:val="30"/>
          <w:szCs w:val="30"/>
        </w:rPr>
        <w:t>；</w:t>
      </w:r>
    </w:p>
    <w:p w:rsidR="007260AB" w:rsidRDefault="000425DB" w:rsidP="00C23EC0">
      <w:pPr>
        <w:pStyle w:val="aa"/>
        <w:ind w:firstLine="600"/>
        <w:rPr>
          <w:rFonts w:ascii="仿宋_GB2312" w:eastAsia="仿宋_GB2312" w:hAnsi="宋体"/>
          <w:sz w:val="30"/>
          <w:szCs w:val="30"/>
        </w:rPr>
      </w:pPr>
      <w:r w:rsidRPr="00BB30D5">
        <w:rPr>
          <w:rFonts w:ascii="仿宋_GB2312" w:eastAsia="仿宋_GB2312" w:hAnsi="宋体" w:hint="eastAsia"/>
          <w:sz w:val="30"/>
          <w:szCs w:val="30"/>
        </w:rPr>
        <w:t>课程资源应包含在线培训资源并支持学校自建课程</w:t>
      </w:r>
      <w:r w:rsidR="00B758FE">
        <w:rPr>
          <w:rFonts w:ascii="仿宋_GB2312" w:eastAsia="仿宋_GB2312" w:hAnsi="宋体" w:hint="eastAsia"/>
          <w:sz w:val="30"/>
          <w:szCs w:val="30"/>
        </w:rPr>
        <w:t>；</w:t>
      </w:r>
    </w:p>
    <w:p w:rsidR="00B758FE" w:rsidRPr="00BB30D5" w:rsidRDefault="00B758FE" w:rsidP="00C23EC0">
      <w:pPr>
        <w:pStyle w:val="aa"/>
        <w:ind w:firstLine="600"/>
        <w:rPr>
          <w:rFonts w:ascii="仿宋_GB2312" w:eastAsia="仿宋_GB2312" w:hint="eastAsia"/>
          <w:sz w:val="30"/>
          <w:szCs w:val="30"/>
        </w:rPr>
      </w:pPr>
      <w:r>
        <w:rPr>
          <w:rFonts w:ascii="仿宋_GB2312" w:eastAsia="仿宋_GB2312" w:hAnsi="宋体" w:hint="eastAsia"/>
          <w:sz w:val="30"/>
          <w:szCs w:val="30"/>
        </w:rPr>
        <w:t>该平台应保证所有功能和服务持续提供至少5年。</w:t>
      </w:r>
    </w:p>
    <w:p w:rsidR="007260AB" w:rsidRPr="00BB30D5" w:rsidRDefault="007260AB" w:rsidP="00C23EC0">
      <w:pPr>
        <w:pStyle w:val="aa"/>
        <w:numPr>
          <w:ilvl w:val="0"/>
          <w:numId w:val="3"/>
        </w:numPr>
        <w:ind w:firstLineChars="0"/>
        <w:rPr>
          <w:rFonts w:ascii="仿宋_GB2312" w:eastAsia="仿宋_GB2312"/>
          <w:b/>
          <w:sz w:val="30"/>
          <w:szCs w:val="30"/>
        </w:rPr>
      </w:pPr>
      <w:r w:rsidRPr="00BB30D5">
        <w:rPr>
          <w:rFonts w:ascii="仿宋_GB2312" w:eastAsia="仿宋_GB2312" w:hint="eastAsia"/>
          <w:b/>
          <w:sz w:val="30"/>
          <w:szCs w:val="30"/>
        </w:rPr>
        <w:t>教师发展综合服务平台APP</w:t>
      </w:r>
    </w:p>
    <w:p w:rsidR="007260AB" w:rsidRPr="00BB30D5" w:rsidRDefault="00727AE1" w:rsidP="00C23EC0">
      <w:pPr>
        <w:pStyle w:val="aa"/>
        <w:ind w:firstLine="600"/>
        <w:rPr>
          <w:rFonts w:ascii="仿宋_GB2312" w:eastAsia="仿宋_GB2312"/>
          <w:sz w:val="30"/>
          <w:szCs w:val="30"/>
        </w:rPr>
      </w:pPr>
      <w:r w:rsidRPr="00BB30D5">
        <w:rPr>
          <w:rFonts w:ascii="仿宋_GB2312" w:eastAsia="仿宋_GB2312" w:hAnsi="宋体" w:hint="eastAsia"/>
          <w:sz w:val="30"/>
          <w:szCs w:val="30"/>
        </w:rPr>
        <w:t>基于手机在目前生活中的普及性，开发</w:t>
      </w:r>
      <w:r w:rsidR="007260AB" w:rsidRPr="00BB30D5">
        <w:rPr>
          <w:rFonts w:ascii="仿宋_GB2312" w:eastAsia="仿宋_GB2312" w:hAnsi="宋体" w:hint="eastAsia"/>
          <w:sz w:val="30"/>
          <w:szCs w:val="30"/>
        </w:rPr>
        <w:t>教师发展移动应用APP</w:t>
      </w:r>
      <w:r w:rsidRPr="00BB30D5">
        <w:rPr>
          <w:rFonts w:ascii="仿宋_GB2312" w:eastAsia="仿宋_GB2312" w:hAnsi="宋体" w:hint="eastAsia"/>
          <w:sz w:val="30"/>
          <w:szCs w:val="30"/>
        </w:rPr>
        <w:t>。</w:t>
      </w:r>
      <w:r w:rsidR="007260AB" w:rsidRPr="00BB30D5">
        <w:rPr>
          <w:rFonts w:ascii="仿宋_GB2312" w:eastAsia="仿宋_GB2312" w:hAnsi="宋体" w:hint="eastAsia"/>
          <w:sz w:val="30"/>
          <w:szCs w:val="30"/>
        </w:rPr>
        <w:t>为教师构建一个实时动态的学习服务模式。教师发展移动应用APP</w:t>
      </w:r>
      <w:r w:rsidRPr="00BB30D5">
        <w:rPr>
          <w:rFonts w:ascii="仿宋_GB2312" w:eastAsia="仿宋_GB2312" w:hAnsi="宋体" w:hint="eastAsia"/>
          <w:sz w:val="30"/>
          <w:szCs w:val="30"/>
        </w:rPr>
        <w:t>应该将</w:t>
      </w:r>
      <w:r w:rsidR="007260AB" w:rsidRPr="00BB30D5">
        <w:rPr>
          <w:rFonts w:ascii="仿宋_GB2312" w:eastAsia="仿宋_GB2312" w:hAnsi="宋体" w:hint="eastAsia"/>
          <w:sz w:val="30"/>
          <w:szCs w:val="30"/>
        </w:rPr>
        <w:t>教</w:t>
      </w:r>
      <w:proofErr w:type="gramStart"/>
      <w:r w:rsidR="007260AB" w:rsidRPr="00BB30D5">
        <w:rPr>
          <w:rFonts w:ascii="仿宋_GB2312" w:eastAsia="仿宋_GB2312" w:hAnsi="宋体" w:hint="eastAsia"/>
          <w:sz w:val="30"/>
          <w:szCs w:val="30"/>
        </w:rPr>
        <w:t>发培训</w:t>
      </w:r>
      <w:proofErr w:type="gramEnd"/>
      <w:r w:rsidR="007260AB" w:rsidRPr="00BB30D5">
        <w:rPr>
          <w:rFonts w:ascii="仿宋_GB2312" w:eastAsia="仿宋_GB2312" w:hAnsi="宋体" w:hint="eastAsia"/>
          <w:sz w:val="30"/>
          <w:szCs w:val="30"/>
        </w:rPr>
        <w:t>业务功能、教发学习资源、教师社交、教学研究等功能为一体。</w:t>
      </w:r>
    </w:p>
    <w:p w:rsidR="007260AB" w:rsidRPr="00BB30D5" w:rsidRDefault="007260AB" w:rsidP="00C23EC0">
      <w:pPr>
        <w:pStyle w:val="aa"/>
        <w:numPr>
          <w:ilvl w:val="0"/>
          <w:numId w:val="4"/>
        </w:numPr>
        <w:ind w:firstLineChars="0"/>
        <w:rPr>
          <w:rFonts w:ascii="仿宋_GB2312" w:eastAsia="仿宋_GB2312"/>
          <w:b/>
          <w:sz w:val="30"/>
          <w:szCs w:val="30"/>
        </w:rPr>
      </w:pPr>
      <w:r w:rsidRPr="00BB30D5">
        <w:rPr>
          <w:rFonts w:ascii="仿宋_GB2312" w:eastAsia="仿宋_GB2312" w:hint="eastAsia"/>
          <w:b/>
          <w:sz w:val="30"/>
          <w:szCs w:val="30"/>
        </w:rPr>
        <w:t>教师发展业务管理平台</w:t>
      </w:r>
    </w:p>
    <w:p w:rsidR="00727AE1" w:rsidRPr="00BB30D5" w:rsidRDefault="00727AE1" w:rsidP="00C23EC0">
      <w:pPr>
        <w:pStyle w:val="aa"/>
        <w:ind w:firstLine="600"/>
        <w:rPr>
          <w:rFonts w:ascii="仿宋_GB2312" w:eastAsia="仿宋_GB2312" w:hAnsi="宋体"/>
          <w:sz w:val="30"/>
          <w:szCs w:val="30"/>
        </w:rPr>
      </w:pPr>
      <w:r w:rsidRPr="00BB30D5">
        <w:rPr>
          <w:rFonts w:ascii="仿宋_GB2312" w:eastAsia="仿宋_GB2312" w:hAnsi="宋体" w:hint="eastAsia"/>
          <w:sz w:val="30"/>
          <w:szCs w:val="30"/>
        </w:rPr>
        <w:t>管理平台应有以下功能：</w:t>
      </w:r>
    </w:p>
    <w:p w:rsidR="00727AE1" w:rsidRPr="00BB30D5" w:rsidRDefault="00727AE1" w:rsidP="00C23EC0">
      <w:pPr>
        <w:pStyle w:val="aa"/>
        <w:ind w:firstLine="600"/>
        <w:rPr>
          <w:rFonts w:ascii="仿宋_GB2312" w:eastAsia="仿宋_GB2312" w:hAnsi="宋体"/>
          <w:sz w:val="30"/>
          <w:szCs w:val="30"/>
        </w:rPr>
      </w:pPr>
      <w:r w:rsidRPr="00BB30D5">
        <w:rPr>
          <w:rFonts w:ascii="仿宋_GB2312" w:eastAsia="仿宋_GB2312" w:hAnsi="宋体" w:hint="eastAsia"/>
          <w:sz w:val="30"/>
          <w:szCs w:val="30"/>
        </w:rPr>
        <w:lastRenderedPageBreak/>
        <w:t>为</w:t>
      </w:r>
      <w:r w:rsidR="007260AB" w:rsidRPr="00BB30D5">
        <w:rPr>
          <w:rFonts w:ascii="仿宋_GB2312" w:eastAsia="仿宋_GB2312" w:hAnsi="宋体" w:hint="eastAsia"/>
          <w:sz w:val="30"/>
          <w:szCs w:val="30"/>
        </w:rPr>
        <w:t>搭建起完整的符合本校要求的教师发展中心</w:t>
      </w:r>
      <w:r w:rsidRPr="00BB30D5">
        <w:rPr>
          <w:rFonts w:ascii="仿宋_GB2312" w:eastAsia="仿宋_GB2312" w:hAnsi="宋体" w:hint="eastAsia"/>
          <w:sz w:val="30"/>
          <w:szCs w:val="30"/>
        </w:rPr>
        <w:t>提供帮助</w:t>
      </w:r>
      <w:r w:rsidR="007260AB" w:rsidRPr="00BB30D5">
        <w:rPr>
          <w:rFonts w:ascii="仿宋_GB2312" w:eastAsia="仿宋_GB2312" w:hAnsi="宋体" w:hint="eastAsia"/>
          <w:sz w:val="30"/>
          <w:szCs w:val="30"/>
        </w:rPr>
        <w:t>；</w:t>
      </w:r>
    </w:p>
    <w:p w:rsidR="00727AE1" w:rsidRPr="00BB30D5" w:rsidRDefault="007260AB" w:rsidP="00C23EC0">
      <w:pPr>
        <w:pStyle w:val="aa"/>
        <w:ind w:firstLine="600"/>
        <w:rPr>
          <w:rFonts w:ascii="仿宋_GB2312" w:eastAsia="仿宋_GB2312" w:hAnsi="宋体"/>
          <w:sz w:val="30"/>
          <w:szCs w:val="30"/>
        </w:rPr>
      </w:pPr>
      <w:r w:rsidRPr="00BB30D5">
        <w:rPr>
          <w:rFonts w:ascii="仿宋_GB2312" w:eastAsia="仿宋_GB2312" w:hAnsi="宋体" w:hint="eastAsia"/>
          <w:sz w:val="30"/>
          <w:szCs w:val="30"/>
        </w:rPr>
        <w:t>帮助教</w:t>
      </w:r>
      <w:proofErr w:type="gramStart"/>
      <w:r w:rsidRPr="00BB30D5">
        <w:rPr>
          <w:rFonts w:ascii="仿宋_GB2312" w:eastAsia="仿宋_GB2312" w:hAnsi="宋体" w:hint="eastAsia"/>
          <w:sz w:val="30"/>
          <w:szCs w:val="30"/>
        </w:rPr>
        <w:t>发提高</w:t>
      </w:r>
      <w:proofErr w:type="gramEnd"/>
      <w:r w:rsidRPr="00BB30D5">
        <w:rPr>
          <w:rFonts w:ascii="仿宋_GB2312" w:eastAsia="仿宋_GB2312" w:hAnsi="宋体" w:hint="eastAsia"/>
          <w:sz w:val="30"/>
          <w:szCs w:val="30"/>
        </w:rPr>
        <w:t>业务管理效率，记录教师教学成长轨迹</w:t>
      </w:r>
      <w:r w:rsidR="00727AE1" w:rsidRPr="00BB30D5">
        <w:rPr>
          <w:rFonts w:ascii="仿宋_GB2312" w:eastAsia="仿宋_GB2312" w:hAnsi="宋体" w:hint="eastAsia"/>
          <w:sz w:val="30"/>
          <w:szCs w:val="30"/>
        </w:rPr>
        <w:t>；</w:t>
      </w:r>
    </w:p>
    <w:p w:rsidR="00727AE1" w:rsidRPr="00BB30D5" w:rsidRDefault="007260AB" w:rsidP="00C23EC0">
      <w:pPr>
        <w:pStyle w:val="aa"/>
        <w:ind w:firstLine="600"/>
        <w:rPr>
          <w:rFonts w:ascii="仿宋_GB2312" w:eastAsia="仿宋_GB2312" w:hAnsi="宋体"/>
          <w:sz w:val="30"/>
          <w:szCs w:val="30"/>
        </w:rPr>
      </w:pPr>
      <w:r w:rsidRPr="00BB30D5">
        <w:rPr>
          <w:rFonts w:ascii="仿宋_GB2312" w:eastAsia="仿宋_GB2312" w:hAnsi="宋体" w:hint="eastAsia"/>
          <w:sz w:val="30"/>
          <w:szCs w:val="30"/>
        </w:rPr>
        <w:t>通过评教与</w:t>
      </w:r>
      <w:r w:rsidR="00E33445" w:rsidRPr="00BB30D5">
        <w:rPr>
          <w:rFonts w:ascii="仿宋_GB2312" w:eastAsia="仿宋_GB2312" w:hAnsi="宋体" w:hint="eastAsia"/>
          <w:sz w:val="30"/>
          <w:szCs w:val="30"/>
        </w:rPr>
        <w:t>竞赛</w:t>
      </w:r>
      <w:r w:rsidRPr="00BB30D5">
        <w:rPr>
          <w:rFonts w:ascii="仿宋_GB2312" w:eastAsia="仿宋_GB2312" w:hAnsi="宋体" w:hint="eastAsia"/>
          <w:sz w:val="30"/>
          <w:szCs w:val="30"/>
        </w:rPr>
        <w:t>不断</w:t>
      </w:r>
      <w:r w:rsidR="00727AE1" w:rsidRPr="00BB30D5">
        <w:rPr>
          <w:rFonts w:ascii="仿宋_GB2312" w:eastAsia="仿宋_GB2312" w:hAnsi="宋体" w:hint="eastAsia"/>
          <w:sz w:val="30"/>
          <w:szCs w:val="30"/>
        </w:rPr>
        <w:t>记录、</w:t>
      </w:r>
      <w:r w:rsidRPr="00BB30D5">
        <w:rPr>
          <w:rFonts w:ascii="仿宋_GB2312" w:eastAsia="仿宋_GB2312" w:hAnsi="宋体" w:hint="eastAsia"/>
          <w:sz w:val="30"/>
          <w:szCs w:val="30"/>
        </w:rPr>
        <w:t>提高教师教学能力水平</w:t>
      </w:r>
      <w:r w:rsidR="00727AE1" w:rsidRPr="00BB30D5">
        <w:rPr>
          <w:rFonts w:ascii="仿宋_GB2312" w:eastAsia="仿宋_GB2312" w:hAnsi="宋体" w:hint="eastAsia"/>
          <w:sz w:val="30"/>
          <w:szCs w:val="30"/>
        </w:rPr>
        <w:t>；</w:t>
      </w:r>
    </w:p>
    <w:p w:rsidR="00727AE1" w:rsidRPr="00BB30D5" w:rsidRDefault="007260AB" w:rsidP="00C23EC0">
      <w:pPr>
        <w:pStyle w:val="aa"/>
        <w:ind w:firstLine="600"/>
        <w:rPr>
          <w:rFonts w:ascii="仿宋_GB2312" w:eastAsia="仿宋_GB2312" w:hAnsi="宋体"/>
          <w:sz w:val="30"/>
          <w:szCs w:val="30"/>
        </w:rPr>
      </w:pPr>
      <w:r w:rsidRPr="00BB30D5">
        <w:rPr>
          <w:rFonts w:ascii="仿宋_GB2312" w:eastAsia="仿宋_GB2312" w:hAnsi="宋体" w:hint="eastAsia"/>
          <w:sz w:val="30"/>
          <w:szCs w:val="30"/>
        </w:rPr>
        <w:t>记录过程性学习数据以及各阶段的成果展示</w:t>
      </w:r>
      <w:r w:rsidR="00727AE1" w:rsidRPr="00BB30D5">
        <w:rPr>
          <w:rFonts w:ascii="仿宋_GB2312" w:eastAsia="仿宋_GB2312" w:hAnsi="宋体" w:hint="eastAsia"/>
          <w:sz w:val="30"/>
          <w:szCs w:val="30"/>
        </w:rPr>
        <w:t>；</w:t>
      </w:r>
    </w:p>
    <w:p w:rsidR="007260AB" w:rsidRPr="00BB30D5" w:rsidRDefault="007260AB" w:rsidP="00C23EC0">
      <w:pPr>
        <w:pStyle w:val="aa"/>
        <w:ind w:firstLine="600"/>
        <w:rPr>
          <w:rFonts w:ascii="仿宋_GB2312" w:eastAsia="仿宋_GB2312"/>
          <w:sz w:val="30"/>
          <w:szCs w:val="30"/>
        </w:rPr>
      </w:pPr>
      <w:r w:rsidRPr="00BB30D5">
        <w:rPr>
          <w:rFonts w:ascii="仿宋_GB2312" w:eastAsia="仿宋_GB2312" w:hAnsi="宋体" w:hint="eastAsia"/>
          <w:sz w:val="30"/>
          <w:szCs w:val="30"/>
        </w:rPr>
        <w:t>搭建专业发展交流群。</w:t>
      </w:r>
    </w:p>
    <w:p w:rsidR="007260AB" w:rsidRPr="00BB30D5" w:rsidRDefault="007260AB" w:rsidP="00C23EC0">
      <w:pPr>
        <w:pStyle w:val="aa"/>
        <w:numPr>
          <w:ilvl w:val="0"/>
          <w:numId w:val="3"/>
        </w:numPr>
        <w:ind w:firstLineChars="0"/>
        <w:rPr>
          <w:rFonts w:ascii="仿宋_GB2312" w:eastAsia="仿宋_GB2312"/>
          <w:b/>
          <w:sz w:val="30"/>
          <w:szCs w:val="30"/>
        </w:rPr>
      </w:pPr>
      <w:r w:rsidRPr="00BB30D5">
        <w:rPr>
          <w:rFonts w:ascii="仿宋_GB2312" w:eastAsia="仿宋_GB2312" w:hint="eastAsia"/>
          <w:b/>
          <w:sz w:val="30"/>
          <w:szCs w:val="30"/>
        </w:rPr>
        <w:t>教师网络培训资源</w:t>
      </w:r>
    </w:p>
    <w:p w:rsidR="007260AB" w:rsidRPr="00BB30D5" w:rsidRDefault="007260AB" w:rsidP="00C23EC0">
      <w:pPr>
        <w:pStyle w:val="aa"/>
        <w:ind w:firstLine="600"/>
        <w:rPr>
          <w:rFonts w:ascii="仿宋_GB2312" w:eastAsia="仿宋_GB2312"/>
          <w:sz w:val="30"/>
          <w:szCs w:val="30"/>
        </w:rPr>
      </w:pPr>
      <w:r w:rsidRPr="00BB30D5">
        <w:rPr>
          <w:rFonts w:ascii="仿宋_GB2312" w:eastAsia="仿宋_GB2312" w:hAnsi="宋体" w:hint="eastAsia"/>
          <w:sz w:val="30"/>
          <w:szCs w:val="30"/>
        </w:rPr>
        <w:t>针对高校教师发展阶段及需求的不同，</w:t>
      </w:r>
      <w:r w:rsidR="00727AE1" w:rsidRPr="00BB30D5">
        <w:rPr>
          <w:rFonts w:ascii="仿宋_GB2312" w:eastAsia="仿宋_GB2312" w:hAnsi="宋体" w:hint="eastAsia"/>
          <w:sz w:val="30"/>
          <w:szCs w:val="30"/>
        </w:rPr>
        <w:t>提供包括</w:t>
      </w:r>
      <w:r w:rsidRPr="00BB30D5">
        <w:rPr>
          <w:rFonts w:ascii="仿宋_GB2312" w:eastAsia="仿宋_GB2312" w:hAnsi="宋体" w:hint="eastAsia"/>
          <w:sz w:val="30"/>
          <w:szCs w:val="30"/>
        </w:rPr>
        <w:t>线上课程资源、培训资源、手机直播课程和校本自建课程等。</w:t>
      </w:r>
    </w:p>
    <w:p w:rsidR="008E394E" w:rsidRPr="00BB30D5" w:rsidRDefault="00C23EC0" w:rsidP="00C23EC0">
      <w:pPr>
        <w:pStyle w:val="aa"/>
        <w:tabs>
          <w:tab w:val="left" w:pos="4220"/>
        </w:tabs>
        <w:ind w:firstLine="602"/>
        <w:rPr>
          <w:rFonts w:ascii="仿宋_GB2312" w:eastAsia="仿宋_GB2312"/>
          <w:b/>
          <w:sz w:val="30"/>
          <w:szCs w:val="30"/>
        </w:rPr>
      </w:pPr>
      <w:r w:rsidRPr="00BB30D5">
        <w:rPr>
          <w:rFonts w:ascii="仿宋_GB2312" w:eastAsia="仿宋_GB2312"/>
          <w:b/>
          <w:sz w:val="30"/>
          <w:szCs w:val="30"/>
        </w:rPr>
        <w:tab/>
      </w:r>
    </w:p>
    <w:p w:rsidR="007260AB" w:rsidRPr="00BB30D5" w:rsidRDefault="008E394E" w:rsidP="00C23EC0">
      <w:pPr>
        <w:pStyle w:val="aa"/>
        <w:ind w:firstLine="602"/>
        <w:rPr>
          <w:rFonts w:ascii="仿宋_GB2312" w:eastAsia="仿宋_GB2312"/>
          <w:b/>
          <w:sz w:val="30"/>
          <w:szCs w:val="30"/>
        </w:rPr>
      </w:pPr>
      <w:r w:rsidRPr="00BB30D5">
        <w:rPr>
          <w:rFonts w:ascii="仿宋_GB2312" w:eastAsia="仿宋_GB2312" w:hint="eastAsia"/>
          <w:b/>
          <w:sz w:val="30"/>
          <w:szCs w:val="30"/>
        </w:rPr>
        <w:t>系统应保证以下</w:t>
      </w:r>
      <w:r w:rsidR="007260AB" w:rsidRPr="00BB30D5">
        <w:rPr>
          <w:rFonts w:ascii="仿宋_GB2312" w:eastAsia="仿宋_GB2312" w:hint="eastAsia"/>
          <w:b/>
          <w:sz w:val="30"/>
          <w:szCs w:val="30"/>
        </w:rPr>
        <w:t>原则</w:t>
      </w:r>
      <w:r w:rsidRPr="00BB30D5">
        <w:rPr>
          <w:rFonts w:ascii="仿宋_GB2312" w:eastAsia="仿宋_GB2312" w:hint="eastAsia"/>
          <w:b/>
          <w:sz w:val="30"/>
          <w:szCs w:val="30"/>
        </w:rPr>
        <w:t>：</w:t>
      </w:r>
    </w:p>
    <w:p w:rsidR="007260AB" w:rsidRPr="00BB30D5" w:rsidRDefault="007260AB" w:rsidP="00C23EC0">
      <w:pPr>
        <w:pStyle w:val="aa"/>
        <w:ind w:firstLine="602"/>
        <w:rPr>
          <w:rFonts w:ascii="仿宋_GB2312" w:eastAsia="仿宋_GB2312"/>
          <w:b/>
          <w:sz w:val="30"/>
          <w:szCs w:val="30"/>
        </w:rPr>
      </w:pPr>
      <w:r w:rsidRPr="00BB30D5">
        <w:rPr>
          <w:rFonts w:ascii="仿宋_GB2312" w:eastAsia="仿宋_GB2312" w:hint="eastAsia"/>
          <w:b/>
          <w:sz w:val="30"/>
          <w:szCs w:val="30"/>
        </w:rPr>
        <w:t>先进性原则</w:t>
      </w:r>
    </w:p>
    <w:p w:rsidR="007260AB" w:rsidRPr="00BB30D5" w:rsidRDefault="007260AB" w:rsidP="00C23EC0">
      <w:pPr>
        <w:pStyle w:val="aa"/>
        <w:ind w:firstLine="600"/>
        <w:rPr>
          <w:rFonts w:ascii="仿宋_GB2312" w:eastAsia="仿宋_GB2312"/>
          <w:sz w:val="30"/>
          <w:szCs w:val="30"/>
        </w:rPr>
      </w:pPr>
      <w:r w:rsidRPr="00BB30D5">
        <w:rPr>
          <w:rFonts w:ascii="仿宋_GB2312" w:eastAsia="仿宋_GB2312" w:hint="eastAsia"/>
          <w:sz w:val="30"/>
          <w:szCs w:val="30"/>
        </w:rPr>
        <w:t>在平台设计上，</w:t>
      </w:r>
      <w:r w:rsidR="005A0950" w:rsidRPr="00BB30D5">
        <w:rPr>
          <w:rFonts w:ascii="仿宋_GB2312" w:eastAsia="仿宋_GB2312" w:hint="eastAsia"/>
          <w:sz w:val="30"/>
          <w:szCs w:val="30"/>
        </w:rPr>
        <w:t>应</w:t>
      </w:r>
      <w:r w:rsidRPr="00BB30D5">
        <w:rPr>
          <w:rFonts w:ascii="仿宋_GB2312" w:eastAsia="仿宋_GB2312" w:hint="eastAsia"/>
          <w:sz w:val="30"/>
          <w:szCs w:val="30"/>
        </w:rPr>
        <w:t>具有前瞻性，考虑到</w:t>
      </w:r>
      <w:r w:rsidR="005A0950" w:rsidRPr="00BB30D5">
        <w:rPr>
          <w:rFonts w:ascii="仿宋_GB2312" w:eastAsia="仿宋_GB2312" w:hint="eastAsia"/>
          <w:sz w:val="30"/>
          <w:szCs w:val="30"/>
        </w:rPr>
        <w:t>未来若干年内发展的需要，按照国内一流的标准进行规划，应</w:t>
      </w:r>
      <w:r w:rsidRPr="00BB30D5">
        <w:rPr>
          <w:rFonts w:ascii="仿宋_GB2312" w:eastAsia="仿宋_GB2312" w:hint="eastAsia"/>
          <w:sz w:val="30"/>
          <w:szCs w:val="30"/>
        </w:rPr>
        <w:t>采用模块</w:t>
      </w:r>
      <w:r w:rsidR="005A0950" w:rsidRPr="00BB30D5">
        <w:rPr>
          <w:rFonts w:ascii="仿宋_GB2312" w:eastAsia="仿宋_GB2312" w:hint="eastAsia"/>
          <w:sz w:val="30"/>
          <w:szCs w:val="30"/>
        </w:rPr>
        <w:t>化</w:t>
      </w:r>
      <w:r w:rsidRPr="00BB30D5">
        <w:rPr>
          <w:rFonts w:ascii="仿宋_GB2312" w:eastAsia="仿宋_GB2312" w:hint="eastAsia"/>
          <w:sz w:val="30"/>
          <w:szCs w:val="30"/>
        </w:rPr>
        <w:t>、</w:t>
      </w:r>
      <w:r w:rsidR="005A0950" w:rsidRPr="00BB30D5">
        <w:rPr>
          <w:rFonts w:ascii="仿宋_GB2312" w:eastAsia="仿宋_GB2312" w:hint="eastAsia"/>
          <w:sz w:val="30"/>
          <w:szCs w:val="30"/>
        </w:rPr>
        <w:t>框架统一化</w:t>
      </w:r>
      <w:r w:rsidRPr="00BB30D5">
        <w:rPr>
          <w:rFonts w:ascii="仿宋_GB2312" w:eastAsia="仿宋_GB2312" w:hint="eastAsia"/>
          <w:sz w:val="30"/>
          <w:szCs w:val="30"/>
        </w:rPr>
        <w:t>等。</w:t>
      </w:r>
    </w:p>
    <w:p w:rsidR="007260AB" w:rsidRPr="00BB30D5" w:rsidRDefault="007260AB" w:rsidP="00C23EC0">
      <w:pPr>
        <w:pStyle w:val="aa"/>
        <w:ind w:firstLineChars="183" w:firstLine="551"/>
        <w:rPr>
          <w:rFonts w:ascii="仿宋_GB2312" w:eastAsia="仿宋_GB2312"/>
          <w:b/>
          <w:sz w:val="30"/>
          <w:szCs w:val="30"/>
        </w:rPr>
      </w:pPr>
      <w:r w:rsidRPr="00BB30D5">
        <w:rPr>
          <w:rFonts w:ascii="仿宋_GB2312" w:eastAsia="仿宋_GB2312" w:hint="eastAsia"/>
          <w:b/>
          <w:sz w:val="30"/>
          <w:szCs w:val="30"/>
        </w:rPr>
        <w:t>可移植性原则</w:t>
      </w:r>
    </w:p>
    <w:p w:rsidR="007260AB" w:rsidRPr="00BB30D5" w:rsidRDefault="005A0950" w:rsidP="00C23EC0">
      <w:pPr>
        <w:pStyle w:val="aa"/>
        <w:ind w:firstLine="600"/>
        <w:rPr>
          <w:rFonts w:ascii="仿宋_GB2312" w:eastAsia="仿宋_GB2312"/>
          <w:sz w:val="30"/>
          <w:szCs w:val="30"/>
        </w:rPr>
      </w:pPr>
      <w:r w:rsidRPr="00BB30D5">
        <w:rPr>
          <w:rFonts w:ascii="仿宋_GB2312" w:eastAsia="仿宋_GB2312" w:hint="eastAsia"/>
          <w:sz w:val="30"/>
          <w:szCs w:val="30"/>
        </w:rPr>
        <w:t>系统应可以</w:t>
      </w:r>
      <w:r w:rsidR="007260AB" w:rsidRPr="00BB30D5">
        <w:rPr>
          <w:rFonts w:ascii="仿宋_GB2312" w:eastAsia="仿宋_GB2312" w:hint="eastAsia"/>
          <w:sz w:val="30"/>
          <w:szCs w:val="30"/>
        </w:rPr>
        <w:t>把必须修改的程序局限在少数程序模块中，从而降低修改的难度。</w:t>
      </w:r>
    </w:p>
    <w:p w:rsidR="007260AB" w:rsidRPr="00BB30D5" w:rsidRDefault="007260AB" w:rsidP="00C23EC0">
      <w:pPr>
        <w:pStyle w:val="aa"/>
        <w:ind w:firstLine="602"/>
        <w:rPr>
          <w:rFonts w:ascii="仿宋_GB2312" w:eastAsia="仿宋_GB2312"/>
          <w:b/>
          <w:sz w:val="30"/>
          <w:szCs w:val="30"/>
        </w:rPr>
      </w:pPr>
      <w:r w:rsidRPr="00BB30D5">
        <w:rPr>
          <w:rFonts w:ascii="仿宋_GB2312" w:eastAsia="仿宋_GB2312" w:hint="eastAsia"/>
          <w:b/>
          <w:sz w:val="30"/>
          <w:szCs w:val="30"/>
        </w:rPr>
        <w:t>稳定性原则</w:t>
      </w:r>
    </w:p>
    <w:p w:rsidR="007260AB" w:rsidRPr="00BB30D5" w:rsidRDefault="007260AB" w:rsidP="00C23EC0">
      <w:pPr>
        <w:pStyle w:val="aa"/>
        <w:ind w:firstLine="600"/>
        <w:rPr>
          <w:rFonts w:ascii="仿宋_GB2312" w:eastAsia="仿宋_GB2312"/>
          <w:sz w:val="30"/>
          <w:szCs w:val="30"/>
        </w:rPr>
      </w:pPr>
      <w:r w:rsidRPr="00BB30D5">
        <w:rPr>
          <w:rFonts w:ascii="仿宋_GB2312" w:eastAsia="仿宋_GB2312" w:hint="eastAsia"/>
          <w:sz w:val="30"/>
          <w:szCs w:val="30"/>
        </w:rPr>
        <w:t>平台稳定性主要体现在以下几个方面：</w:t>
      </w:r>
    </w:p>
    <w:p w:rsidR="007260AB" w:rsidRPr="00BB30D5" w:rsidRDefault="007260AB" w:rsidP="00C23EC0">
      <w:pPr>
        <w:pStyle w:val="aa"/>
        <w:ind w:firstLine="600"/>
        <w:rPr>
          <w:rFonts w:ascii="仿宋_GB2312" w:eastAsia="仿宋_GB2312"/>
          <w:sz w:val="30"/>
          <w:szCs w:val="30"/>
        </w:rPr>
      </w:pPr>
      <w:r w:rsidRPr="00BB30D5">
        <w:rPr>
          <w:rFonts w:ascii="仿宋_GB2312" w:eastAsia="仿宋_GB2312" w:hint="eastAsia"/>
          <w:sz w:val="30"/>
          <w:szCs w:val="30"/>
        </w:rPr>
        <w:t>1）系统连续运行</w:t>
      </w:r>
      <w:r w:rsidR="005A0950" w:rsidRPr="00BB30D5">
        <w:rPr>
          <w:rFonts w:ascii="仿宋_GB2312" w:eastAsia="仿宋_GB2312" w:hint="eastAsia"/>
          <w:sz w:val="30"/>
          <w:szCs w:val="30"/>
        </w:rPr>
        <w:t>30天</w:t>
      </w:r>
      <w:r w:rsidRPr="00BB30D5">
        <w:rPr>
          <w:rFonts w:ascii="仿宋_GB2312" w:eastAsia="仿宋_GB2312" w:hint="eastAsia"/>
          <w:sz w:val="30"/>
          <w:szCs w:val="30"/>
        </w:rPr>
        <w:t>×24小时，无任何故障。</w:t>
      </w:r>
    </w:p>
    <w:p w:rsidR="007260AB" w:rsidRPr="00BB30D5" w:rsidRDefault="007260AB" w:rsidP="00C23EC0">
      <w:pPr>
        <w:pStyle w:val="aa"/>
        <w:ind w:firstLine="600"/>
        <w:rPr>
          <w:rFonts w:ascii="仿宋_GB2312" w:eastAsia="仿宋_GB2312"/>
          <w:sz w:val="30"/>
          <w:szCs w:val="30"/>
        </w:rPr>
      </w:pPr>
      <w:r w:rsidRPr="00BB30D5">
        <w:rPr>
          <w:rFonts w:ascii="仿宋_GB2312" w:eastAsia="仿宋_GB2312" w:hint="eastAsia"/>
          <w:sz w:val="30"/>
          <w:szCs w:val="30"/>
        </w:rPr>
        <w:t>2）所有周期任务均正常执行，且执行结果正确。</w:t>
      </w:r>
    </w:p>
    <w:p w:rsidR="007260AB" w:rsidRPr="00BB30D5" w:rsidRDefault="007260AB" w:rsidP="00C23EC0">
      <w:pPr>
        <w:pStyle w:val="aa"/>
        <w:ind w:firstLine="600"/>
        <w:rPr>
          <w:rFonts w:ascii="仿宋_GB2312" w:eastAsia="仿宋_GB2312"/>
          <w:sz w:val="30"/>
          <w:szCs w:val="30"/>
        </w:rPr>
      </w:pPr>
      <w:r w:rsidRPr="00BB30D5">
        <w:rPr>
          <w:rFonts w:ascii="仿宋_GB2312" w:eastAsia="仿宋_GB2312" w:hint="eastAsia"/>
          <w:sz w:val="30"/>
          <w:szCs w:val="30"/>
        </w:rPr>
        <w:t>3）具备较强的系统稳定性、安全性和灾难恢复能力。</w:t>
      </w:r>
    </w:p>
    <w:p w:rsidR="007260AB" w:rsidRPr="00BB30D5" w:rsidRDefault="007260AB" w:rsidP="00C23EC0">
      <w:pPr>
        <w:pStyle w:val="aa"/>
        <w:ind w:firstLine="602"/>
        <w:rPr>
          <w:rFonts w:ascii="仿宋_GB2312" w:eastAsia="仿宋_GB2312"/>
          <w:b/>
          <w:sz w:val="30"/>
          <w:szCs w:val="30"/>
        </w:rPr>
      </w:pPr>
      <w:r w:rsidRPr="00BB30D5">
        <w:rPr>
          <w:rFonts w:ascii="仿宋_GB2312" w:eastAsia="仿宋_GB2312" w:hint="eastAsia"/>
          <w:b/>
          <w:sz w:val="30"/>
          <w:szCs w:val="30"/>
        </w:rPr>
        <w:lastRenderedPageBreak/>
        <w:t>易用性原则</w:t>
      </w:r>
    </w:p>
    <w:p w:rsidR="007260AB" w:rsidRPr="00BB30D5" w:rsidRDefault="005A0950" w:rsidP="00C23EC0">
      <w:pPr>
        <w:pStyle w:val="aa"/>
        <w:ind w:firstLine="600"/>
        <w:rPr>
          <w:rFonts w:ascii="仿宋_GB2312" w:eastAsia="仿宋_GB2312"/>
          <w:sz w:val="30"/>
          <w:szCs w:val="30"/>
        </w:rPr>
      </w:pPr>
      <w:r w:rsidRPr="00BB30D5">
        <w:rPr>
          <w:rFonts w:ascii="仿宋_GB2312" w:eastAsia="仿宋_GB2312" w:hint="eastAsia"/>
          <w:sz w:val="30"/>
          <w:szCs w:val="30"/>
        </w:rPr>
        <w:t>系统应保证对各类不同人员的使用界面友好、操作便捷</w:t>
      </w:r>
      <w:r w:rsidR="007260AB" w:rsidRPr="00BB30D5">
        <w:rPr>
          <w:rFonts w:ascii="仿宋_GB2312" w:eastAsia="仿宋_GB2312" w:hint="eastAsia"/>
          <w:sz w:val="30"/>
          <w:szCs w:val="30"/>
        </w:rPr>
        <w:t>。</w:t>
      </w:r>
    </w:p>
    <w:p w:rsidR="007260AB" w:rsidRPr="00BB30D5" w:rsidRDefault="007260AB" w:rsidP="00C23EC0">
      <w:pPr>
        <w:pStyle w:val="aa"/>
        <w:ind w:firstLine="602"/>
        <w:rPr>
          <w:rFonts w:ascii="仿宋_GB2312" w:eastAsia="仿宋_GB2312"/>
          <w:b/>
          <w:sz w:val="30"/>
          <w:szCs w:val="30"/>
        </w:rPr>
      </w:pPr>
      <w:r w:rsidRPr="00BB30D5">
        <w:rPr>
          <w:rFonts w:ascii="仿宋_GB2312" w:eastAsia="仿宋_GB2312" w:hint="eastAsia"/>
          <w:b/>
          <w:sz w:val="30"/>
          <w:szCs w:val="30"/>
        </w:rPr>
        <w:t>安全性原则</w:t>
      </w:r>
    </w:p>
    <w:p w:rsidR="007260AB" w:rsidRPr="00BB30D5" w:rsidRDefault="007260AB" w:rsidP="00C23EC0">
      <w:pPr>
        <w:pStyle w:val="aa"/>
        <w:ind w:firstLine="600"/>
        <w:rPr>
          <w:rFonts w:ascii="仿宋_GB2312" w:eastAsia="仿宋_GB2312"/>
          <w:sz w:val="30"/>
          <w:szCs w:val="30"/>
        </w:rPr>
      </w:pPr>
      <w:r w:rsidRPr="00BB30D5">
        <w:rPr>
          <w:rFonts w:ascii="仿宋_GB2312" w:eastAsia="仿宋_GB2312" w:hint="eastAsia"/>
          <w:sz w:val="30"/>
          <w:szCs w:val="30"/>
        </w:rPr>
        <w:t>系统的设计和开发除了按照国家有关法律法规和技术标准外，还</w:t>
      </w:r>
      <w:r w:rsidR="00C23EC0" w:rsidRPr="00BB30D5">
        <w:rPr>
          <w:rFonts w:ascii="仿宋_GB2312" w:eastAsia="仿宋_GB2312" w:hint="eastAsia"/>
          <w:sz w:val="30"/>
          <w:szCs w:val="30"/>
        </w:rPr>
        <w:t>应</w:t>
      </w:r>
      <w:r w:rsidRPr="00BB30D5">
        <w:rPr>
          <w:rFonts w:ascii="仿宋_GB2312" w:eastAsia="仿宋_GB2312" w:hint="eastAsia"/>
          <w:sz w:val="30"/>
          <w:szCs w:val="30"/>
        </w:rPr>
        <w:t>采用严格的安全保密措施，如数据库、文件和用户等多级安全机制。</w:t>
      </w:r>
    </w:p>
    <w:p w:rsidR="007260AB" w:rsidRPr="00BB30D5" w:rsidRDefault="007260AB" w:rsidP="00C23EC0">
      <w:pPr>
        <w:pStyle w:val="13"/>
        <w:ind w:right="27"/>
      </w:pPr>
      <w:bookmarkStart w:id="2" w:name="_Toc36134194"/>
      <w:r w:rsidRPr="00BB30D5">
        <w:rPr>
          <w:rFonts w:hint="eastAsia"/>
        </w:rPr>
        <w:lastRenderedPageBreak/>
        <w:t>系统功能</w:t>
      </w:r>
      <w:bookmarkEnd w:id="2"/>
    </w:p>
    <w:p w:rsidR="007260AB" w:rsidRPr="00BB30D5" w:rsidRDefault="007260AB" w:rsidP="00C23EC0">
      <w:pPr>
        <w:pStyle w:val="aa"/>
        <w:ind w:firstLine="600"/>
        <w:rPr>
          <w:rFonts w:ascii="仿宋_GB2312" w:eastAsia="仿宋_GB2312"/>
          <w:sz w:val="30"/>
          <w:szCs w:val="30"/>
        </w:rPr>
      </w:pPr>
      <w:r w:rsidRPr="00BB30D5">
        <w:rPr>
          <w:rFonts w:ascii="仿宋_GB2312" w:eastAsia="仿宋_GB2312" w:hint="eastAsia"/>
          <w:sz w:val="30"/>
          <w:szCs w:val="30"/>
        </w:rPr>
        <w:t>平台功能</w:t>
      </w:r>
      <w:r w:rsidR="005C5916">
        <w:rPr>
          <w:rFonts w:ascii="仿宋_GB2312" w:eastAsia="仿宋_GB2312" w:hint="eastAsia"/>
          <w:sz w:val="30"/>
          <w:szCs w:val="30"/>
        </w:rPr>
        <w:t>应</w:t>
      </w:r>
      <w:r w:rsidRPr="00BB30D5">
        <w:rPr>
          <w:rFonts w:ascii="仿宋_GB2312" w:eastAsia="仿宋_GB2312" w:hint="eastAsia"/>
          <w:sz w:val="30"/>
          <w:szCs w:val="30"/>
        </w:rPr>
        <w:t>紧紧围绕高校教师发展中心的需求，主要包括移动教发应用平台app、教发门户网站、培训管理系统、督导评教、</w:t>
      </w:r>
      <w:r w:rsidR="00E33445" w:rsidRPr="00BB30D5">
        <w:rPr>
          <w:rFonts w:ascii="仿宋_GB2312" w:eastAsia="仿宋_GB2312" w:hint="eastAsia"/>
          <w:sz w:val="30"/>
          <w:szCs w:val="30"/>
        </w:rPr>
        <w:t>竞赛</w:t>
      </w:r>
      <w:r w:rsidR="000425DB" w:rsidRPr="00BB30D5">
        <w:rPr>
          <w:rFonts w:ascii="仿宋_GB2312" w:eastAsia="仿宋_GB2312" w:hint="eastAsia"/>
          <w:sz w:val="30"/>
          <w:szCs w:val="30"/>
        </w:rPr>
        <w:t>/</w:t>
      </w:r>
      <w:r w:rsidR="00C531BD" w:rsidRPr="00BB30D5">
        <w:rPr>
          <w:rFonts w:ascii="仿宋_GB2312" w:eastAsia="仿宋_GB2312" w:hint="eastAsia"/>
          <w:sz w:val="30"/>
          <w:szCs w:val="30"/>
        </w:rPr>
        <w:t>考核</w:t>
      </w:r>
      <w:r w:rsidRPr="00BB30D5">
        <w:rPr>
          <w:rFonts w:ascii="仿宋_GB2312" w:eastAsia="仿宋_GB2312" w:hint="eastAsia"/>
          <w:sz w:val="30"/>
          <w:szCs w:val="30"/>
        </w:rPr>
        <w:t>、在线学习功能等。</w:t>
      </w:r>
    </w:p>
    <w:tbl>
      <w:tblPr>
        <w:tblW w:w="8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409"/>
        <w:gridCol w:w="1296"/>
        <w:gridCol w:w="6267"/>
      </w:tblGrid>
      <w:tr w:rsidR="00BB30D5" w:rsidRPr="00BB30D5" w:rsidTr="00AF32EE">
        <w:trPr>
          <w:trHeight w:val="601"/>
        </w:trPr>
        <w:tc>
          <w:tcPr>
            <w:tcW w:w="1409" w:type="dxa"/>
            <w:vAlign w:val="center"/>
          </w:tcPr>
          <w:p w:rsidR="007260AB" w:rsidRPr="00BB30D5" w:rsidRDefault="007260AB" w:rsidP="00C23EC0">
            <w:pPr>
              <w:widowControl/>
              <w:spacing w:line="360" w:lineRule="auto"/>
              <w:jc w:val="center"/>
              <w:textAlignment w:val="center"/>
              <w:rPr>
                <w:rFonts w:ascii="仿宋_GB2312" w:eastAsia="仿宋_GB2312" w:hAnsi="宋体" w:cs="宋体"/>
                <w:b/>
                <w:sz w:val="30"/>
                <w:szCs w:val="30"/>
              </w:rPr>
            </w:pPr>
            <w:r w:rsidRPr="00BB30D5">
              <w:rPr>
                <w:rFonts w:ascii="仿宋_GB2312" w:eastAsia="仿宋_GB2312" w:hAnsi="宋体" w:cs="宋体" w:hint="eastAsia"/>
                <w:b/>
                <w:kern w:val="0"/>
                <w:sz w:val="30"/>
                <w:szCs w:val="30"/>
                <w:lang w:bidi="ar"/>
              </w:rPr>
              <w:t>模块</w:t>
            </w:r>
          </w:p>
        </w:tc>
        <w:tc>
          <w:tcPr>
            <w:tcW w:w="1296" w:type="dxa"/>
            <w:vAlign w:val="center"/>
          </w:tcPr>
          <w:p w:rsidR="007260AB" w:rsidRPr="00BB30D5" w:rsidRDefault="007260AB" w:rsidP="00C23EC0">
            <w:pPr>
              <w:widowControl/>
              <w:spacing w:line="360" w:lineRule="auto"/>
              <w:jc w:val="center"/>
              <w:textAlignment w:val="center"/>
              <w:rPr>
                <w:rFonts w:ascii="仿宋_GB2312" w:eastAsia="仿宋_GB2312" w:hAnsi="宋体" w:cs="宋体"/>
                <w:b/>
                <w:sz w:val="30"/>
                <w:szCs w:val="30"/>
              </w:rPr>
            </w:pPr>
            <w:r w:rsidRPr="00BB30D5">
              <w:rPr>
                <w:rFonts w:ascii="仿宋_GB2312" w:eastAsia="仿宋_GB2312" w:hAnsi="宋体" w:cs="宋体" w:hint="eastAsia"/>
                <w:b/>
                <w:kern w:val="0"/>
                <w:sz w:val="30"/>
                <w:szCs w:val="30"/>
                <w:lang w:bidi="ar"/>
              </w:rPr>
              <w:t>子系统</w:t>
            </w:r>
          </w:p>
        </w:tc>
        <w:tc>
          <w:tcPr>
            <w:tcW w:w="6267" w:type="dxa"/>
            <w:vAlign w:val="center"/>
          </w:tcPr>
          <w:p w:rsidR="007260AB" w:rsidRPr="00BB30D5" w:rsidRDefault="007260AB" w:rsidP="00C23EC0">
            <w:pPr>
              <w:widowControl/>
              <w:spacing w:line="360" w:lineRule="auto"/>
              <w:jc w:val="center"/>
              <w:textAlignment w:val="center"/>
              <w:rPr>
                <w:rFonts w:ascii="仿宋_GB2312" w:eastAsia="仿宋_GB2312" w:hAnsi="宋体" w:cs="宋体"/>
                <w:b/>
                <w:sz w:val="30"/>
                <w:szCs w:val="30"/>
              </w:rPr>
            </w:pPr>
            <w:r w:rsidRPr="00BB30D5">
              <w:rPr>
                <w:rFonts w:ascii="仿宋_GB2312" w:eastAsia="仿宋_GB2312" w:hAnsi="宋体" w:cs="宋体" w:hint="eastAsia"/>
                <w:b/>
                <w:kern w:val="0"/>
                <w:sz w:val="30"/>
                <w:szCs w:val="30"/>
                <w:lang w:bidi="ar"/>
              </w:rPr>
              <w:t>子系统简介</w:t>
            </w:r>
          </w:p>
        </w:tc>
      </w:tr>
      <w:tr w:rsidR="00BB30D5" w:rsidRPr="00BB30D5" w:rsidTr="00AF32EE">
        <w:trPr>
          <w:trHeight w:val="600"/>
        </w:trPr>
        <w:tc>
          <w:tcPr>
            <w:tcW w:w="1409" w:type="dxa"/>
            <w:vMerge w:val="restart"/>
            <w:vAlign w:val="center"/>
          </w:tcPr>
          <w:p w:rsidR="007260AB" w:rsidRPr="00BB30D5" w:rsidRDefault="007260AB" w:rsidP="00C23EC0">
            <w:pPr>
              <w:widowControl/>
              <w:spacing w:line="360" w:lineRule="auto"/>
              <w:jc w:val="center"/>
              <w:textAlignment w:val="center"/>
              <w:rPr>
                <w:rFonts w:ascii="仿宋_GB2312" w:eastAsia="仿宋_GB2312" w:hAnsi="宋体" w:cs="宋体"/>
                <w:b/>
                <w:sz w:val="30"/>
                <w:szCs w:val="30"/>
              </w:rPr>
            </w:pPr>
            <w:r w:rsidRPr="00BB30D5">
              <w:rPr>
                <w:rFonts w:ascii="仿宋_GB2312" w:eastAsia="仿宋_GB2312" w:hAnsi="宋体" w:cs="宋体" w:hint="eastAsia"/>
                <w:b/>
                <w:kern w:val="0"/>
                <w:sz w:val="30"/>
                <w:szCs w:val="30"/>
                <w:lang w:bidi="ar"/>
              </w:rPr>
              <w:t>教师发展综合服务平台APP</w:t>
            </w:r>
          </w:p>
        </w:tc>
        <w:tc>
          <w:tcPr>
            <w:tcW w:w="1296" w:type="dxa"/>
            <w:vAlign w:val="center"/>
          </w:tcPr>
          <w:p w:rsidR="007260AB" w:rsidRPr="00BB30D5" w:rsidRDefault="007260AB" w:rsidP="00C23EC0">
            <w:pPr>
              <w:widowControl/>
              <w:spacing w:line="360" w:lineRule="auto"/>
              <w:textAlignment w:val="center"/>
              <w:rPr>
                <w:rFonts w:ascii="仿宋_GB2312" w:eastAsia="仿宋_GB2312" w:hAnsi="宋体" w:cs="宋体"/>
                <w:sz w:val="30"/>
                <w:szCs w:val="30"/>
              </w:rPr>
            </w:pPr>
            <w:r w:rsidRPr="00BB30D5">
              <w:rPr>
                <w:rFonts w:ascii="仿宋_GB2312" w:eastAsia="仿宋_GB2312" w:hAnsi="宋体" w:cs="宋体" w:hint="eastAsia"/>
                <w:kern w:val="0"/>
                <w:sz w:val="30"/>
                <w:szCs w:val="30"/>
                <w:lang w:bidi="ar"/>
              </w:rPr>
              <w:t>培训活动</w:t>
            </w:r>
          </w:p>
        </w:tc>
        <w:tc>
          <w:tcPr>
            <w:tcW w:w="6267" w:type="dxa"/>
            <w:vAlign w:val="center"/>
          </w:tcPr>
          <w:p w:rsidR="007260AB" w:rsidRPr="00BB30D5" w:rsidRDefault="000425DB" w:rsidP="000425DB">
            <w:pPr>
              <w:widowControl/>
              <w:spacing w:line="360" w:lineRule="auto"/>
              <w:jc w:val="left"/>
              <w:textAlignment w:val="center"/>
              <w:rPr>
                <w:rFonts w:ascii="仿宋_GB2312" w:eastAsia="仿宋_GB2312" w:hAnsi="宋体" w:cs="宋体"/>
                <w:sz w:val="30"/>
                <w:szCs w:val="30"/>
              </w:rPr>
            </w:pPr>
            <w:r w:rsidRPr="00BB30D5">
              <w:rPr>
                <w:rFonts w:ascii="仿宋_GB2312" w:eastAsia="仿宋_GB2312" w:hAnsi="宋体" w:cs="宋体" w:hint="eastAsia"/>
                <w:kern w:val="0"/>
                <w:sz w:val="30"/>
                <w:szCs w:val="30"/>
                <w:lang w:bidi="ar"/>
              </w:rPr>
              <w:t>发布培训通知、公告</w:t>
            </w:r>
            <w:r w:rsidR="007260AB" w:rsidRPr="00BB30D5">
              <w:rPr>
                <w:rFonts w:ascii="仿宋_GB2312" w:eastAsia="仿宋_GB2312" w:hAnsi="宋体" w:cs="宋体" w:hint="eastAsia"/>
                <w:kern w:val="0"/>
                <w:sz w:val="30"/>
                <w:szCs w:val="30"/>
                <w:lang w:bidi="ar"/>
              </w:rPr>
              <w:t>。</w:t>
            </w:r>
          </w:p>
        </w:tc>
      </w:tr>
      <w:tr w:rsidR="00BB30D5" w:rsidRPr="00BB30D5" w:rsidTr="00AF32EE">
        <w:trPr>
          <w:trHeight w:val="600"/>
        </w:trPr>
        <w:tc>
          <w:tcPr>
            <w:tcW w:w="1409" w:type="dxa"/>
            <w:vMerge/>
            <w:vAlign w:val="center"/>
          </w:tcPr>
          <w:p w:rsidR="007260AB" w:rsidRPr="00BB30D5" w:rsidRDefault="007260AB" w:rsidP="00C23EC0">
            <w:pPr>
              <w:spacing w:line="360" w:lineRule="auto"/>
              <w:jc w:val="center"/>
              <w:rPr>
                <w:rFonts w:ascii="仿宋_GB2312" w:eastAsia="仿宋_GB2312" w:hAnsi="宋体" w:cs="宋体"/>
                <w:b/>
                <w:sz w:val="30"/>
                <w:szCs w:val="30"/>
              </w:rPr>
            </w:pPr>
          </w:p>
        </w:tc>
        <w:tc>
          <w:tcPr>
            <w:tcW w:w="1296" w:type="dxa"/>
            <w:vAlign w:val="center"/>
          </w:tcPr>
          <w:p w:rsidR="007260AB" w:rsidRPr="00BB30D5" w:rsidRDefault="007260AB" w:rsidP="00C23EC0">
            <w:pPr>
              <w:widowControl/>
              <w:spacing w:line="360" w:lineRule="auto"/>
              <w:textAlignment w:val="center"/>
              <w:rPr>
                <w:rFonts w:ascii="仿宋_GB2312" w:eastAsia="仿宋_GB2312" w:hAnsi="宋体" w:cs="宋体"/>
                <w:sz w:val="30"/>
                <w:szCs w:val="30"/>
              </w:rPr>
            </w:pPr>
            <w:r w:rsidRPr="00BB30D5">
              <w:rPr>
                <w:rFonts w:ascii="仿宋_GB2312" w:eastAsia="仿宋_GB2312" w:hAnsi="宋体" w:cs="宋体" w:hint="eastAsia"/>
                <w:kern w:val="0"/>
                <w:sz w:val="30"/>
                <w:szCs w:val="30"/>
                <w:lang w:bidi="ar"/>
              </w:rPr>
              <w:t>互动工具</w:t>
            </w:r>
          </w:p>
        </w:tc>
        <w:tc>
          <w:tcPr>
            <w:tcW w:w="6267" w:type="dxa"/>
            <w:vAlign w:val="center"/>
          </w:tcPr>
          <w:p w:rsidR="007260AB" w:rsidRPr="00BB30D5" w:rsidRDefault="007260AB" w:rsidP="00CA6C98">
            <w:pPr>
              <w:widowControl/>
              <w:spacing w:line="360" w:lineRule="auto"/>
              <w:jc w:val="left"/>
              <w:textAlignment w:val="center"/>
              <w:rPr>
                <w:rFonts w:ascii="仿宋_GB2312" w:eastAsia="仿宋_GB2312" w:hAnsi="宋体" w:cs="宋体"/>
                <w:sz w:val="30"/>
                <w:szCs w:val="30"/>
              </w:rPr>
            </w:pPr>
            <w:r w:rsidRPr="00BB30D5">
              <w:rPr>
                <w:rFonts w:ascii="仿宋_GB2312" w:eastAsia="仿宋_GB2312" w:hAnsi="宋体" w:cs="宋体" w:hint="eastAsia"/>
                <w:kern w:val="0"/>
                <w:sz w:val="30"/>
                <w:szCs w:val="30"/>
                <w:lang w:bidi="ar"/>
              </w:rPr>
              <w:t>提供多种互动工具：发起签到、投票、打卡</w:t>
            </w:r>
            <w:r w:rsidR="000425DB" w:rsidRPr="00BB30D5">
              <w:rPr>
                <w:rFonts w:ascii="仿宋_GB2312" w:eastAsia="仿宋_GB2312" w:hAnsi="宋体" w:cs="宋体" w:hint="eastAsia"/>
                <w:kern w:val="0"/>
                <w:sz w:val="30"/>
                <w:szCs w:val="30"/>
                <w:lang w:bidi="ar"/>
              </w:rPr>
              <w:t>等</w:t>
            </w:r>
            <w:r w:rsidRPr="00BB30D5">
              <w:rPr>
                <w:rFonts w:ascii="仿宋_GB2312" w:eastAsia="仿宋_GB2312" w:hAnsi="宋体" w:cs="宋体" w:hint="eastAsia"/>
                <w:kern w:val="0"/>
                <w:sz w:val="30"/>
                <w:szCs w:val="30"/>
                <w:lang w:bidi="ar"/>
              </w:rPr>
              <w:t>。</w:t>
            </w:r>
          </w:p>
        </w:tc>
      </w:tr>
      <w:tr w:rsidR="00BB30D5" w:rsidRPr="00BB30D5" w:rsidTr="00AF32EE">
        <w:trPr>
          <w:trHeight w:val="600"/>
        </w:trPr>
        <w:tc>
          <w:tcPr>
            <w:tcW w:w="1409" w:type="dxa"/>
            <w:vMerge/>
            <w:vAlign w:val="center"/>
          </w:tcPr>
          <w:p w:rsidR="007260AB" w:rsidRPr="00BB30D5" w:rsidRDefault="007260AB" w:rsidP="00C23EC0">
            <w:pPr>
              <w:spacing w:line="360" w:lineRule="auto"/>
              <w:jc w:val="center"/>
              <w:rPr>
                <w:rFonts w:ascii="仿宋_GB2312" w:eastAsia="仿宋_GB2312" w:hAnsi="宋体" w:cs="宋体"/>
                <w:b/>
                <w:sz w:val="30"/>
                <w:szCs w:val="30"/>
              </w:rPr>
            </w:pPr>
          </w:p>
        </w:tc>
        <w:tc>
          <w:tcPr>
            <w:tcW w:w="1296" w:type="dxa"/>
            <w:vAlign w:val="center"/>
          </w:tcPr>
          <w:p w:rsidR="007260AB" w:rsidRPr="00BB30D5" w:rsidRDefault="007260AB" w:rsidP="00C23EC0">
            <w:pPr>
              <w:widowControl/>
              <w:spacing w:line="360" w:lineRule="auto"/>
              <w:textAlignment w:val="center"/>
              <w:rPr>
                <w:rFonts w:ascii="仿宋_GB2312" w:eastAsia="仿宋_GB2312" w:hAnsi="宋体" w:cs="宋体"/>
                <w:sz w:val="30"/>
                <w:szCs w:val="30"/>
              </w:rPr>
            </w:pPr>
            <w:r w:rsidRPr="00BB30D5">
              <w:rPr>
                <w:rFonts w:ascii="仿宋_GB2312" w:eastAsia="仿宋_GB2312" w:hAnsi="宋体" w:cs="宋体" w:hint="eastAsia"/>
                <w:kern w:val="0"/>
                <w:sz w:val="30"/>
                <w:szCs w:val="30"/>
                <w:lang w:bidi="ar"/>
              </w:rPr>
              <w:t>直播讲堂</w:t>
            </w:r>
          </w:p>
        </w:tc>
        <w:tc>
          <w:tcPr>
            <w:tcW w:w="6267" w:type="dxa"/>
            <w:vAlign w:val="center"/>
          </w:tcPr>
          <w:p w:rsidR="007260AB" w:rsidRPr="00BB30D5" w:rsidRDefault="000425DB" w:rsidP="00C23EC0">
            <w:pPr>
              <w:widowControl/>
              <w:spacing w:line="360" w:lineRule="auto"/>
              <w:jc w:val="left"/>
              <w:textAlignment w:val="center"/>
              <w:rPr>
                <w:rFonts w:ascii="仿宋_GB2312" w:eastAsia="仿宋_GB2312" w:hAnsi="宋体" w:cs="宋体"/>
                <w:sz w:val="30"/>
                <w:szCs w:val="30"/>
              </w:rPr>
            </w:pPr>
            <w:proofErr w:type="gramStart"/>
            <w:r w:rsidRPr="00BB30D5">
              <w:rPr>
                <w:rFonts w:ascii="仿宋_GB2312" w:eastAsia="仿宋_GB2312" w:hAnsi="宋体" w:cs="宋体" w:hint="eastAsia"/>
                <w:kern w:val="0"/>
                <w:sz w:val="30"/>
                <w:szCs w:val="30"/>
                <w:lang w:bidi="ar"/>
              </w:rPr>
              <w:t>定期有</w:t>
            </w:r>
            <w:proofErr w:type="gramEnd"/>
            <w:r w:rsidRPr="00BB30D5">
              <w:rPr>
                <w:rFonts w:ascii="仿宋_GB2312" w:eastAsia="仿宋_GB2312" w:hAnsi="宋体" w:cs="宋体" w:hint="eastAsia"/>
                <w:kern w:val="0"/>
                <w:sz w:val="30"/>
                <w:szCs w:val="30"/>
                <w:lang w:bidi="ar"/>
              </w:rPr>
              <w:t>专家教授的在线直播课程</w:t>
            </w:r>
            <w:r w:rsidR="007260AB" w:rsidRPr="00BB30D5">
              <w:rPr>
                <w:rFonts w:ascii="仿宋_GB2312" w:eastAsia="仿宋_GB2312" w:hAnsi="宋体" w:cs="宋体" w:hint="eastAsia"/>
                <w:kern w:val="0"/>
                <w:sz w:val="30"/>
                <w:szCs w:val="30"/>
                <w:lang w:bidi="ar"/>
              </w:rPr>
              <w:t>。</w:t>
            </w:r>
          </w:p>
        </w:tc>
      </w:tr>
      <w:tr w:rsidR="00BB30D5" w:rsidRPr="00BB30D5" w:rsidTr="00AF32EE">
        <w:trPr>
          <w:trHeight w:val="600"/>
        </w:trPr>
        <w:tc>
          <w:tcPr>
            <w:tcW w:w="1409" w:type="dxa"/>
            <w:vMerge/>
            <w:vAlign w:val="center"/>
          </w:tcPr>
          <w:p w:rsidR="007260AB" w:rsidRPr="00BB30D5" w:rsidRDefault="007260AB" w:rsidP="00C23EC0">
            <w:pPr>
              <w:spacing w:line="360" w:lineRule="auto"/>
              <w:jc w:val="center"/>
              <w:rPr>
                <w:rFonts w:ascii="仿宋_GB2312" w:eastAsia="仿宋_GB2312" w:hAnsi="宋体" w:cs="宋体"/>
                <w:b/>
                <w:sz w:val="30"/>
                <w:szCs w:val="30"/>
              </w:rPr>
            </w:pPr>
          </w:p>
        </w:tc>
        <w:tc>
          <w:tcPr>
            <w:tcW w:w="1296" w:type="dxa"/>
            <w:vAlign w:val="center"/>
          </w:tcPr>
          <w:p w:rsidR="007260AB" w:rsidRPr="00BB30D5" w:rsidRDefault="007260AB" w:rsidP="00C23EC0">
            <w:pPr>
              <w:widowControl/>
              <w:spacing w:line="360" w:lineRule="auto"/>
              <w:textAlignment w:val="center"/>
              <w:rPr>
                <w:rFonts w:ascii="仿宋_GB2312" w:eastAsia="仿宋_GB2312" w:hAnsi="宋体" w:cs="宋体"/>
                <w:sz w:val="30"/>
                <w:szCs w:val="30"/>
              </w:rPr>
            </w:pPr>
            <w:r w:rsidRPr="00BB30D5">
              <w:rPr>
                <w:rFonts w:ascii="仿宋_GB2312" w:eastAsia="仿宋_GB2312" w:hAnsi="宋体" w:cs="宋体" w:hint="eastAsia"/>
                <w:kern w:val="0"/>
                <w:sz w:val="30"/>
                <w:szCs w:val="30"/>
                <w:lang w:bidi="ar"/>
              </w:rPr>
              <w:t>教学咨询</w:t>
            </w:r>
          </w:p>
        </w:tc>
        <w:tc>
          <w:tcPr>
            <w:tcW w:w="6267" w:type="dxa"/>
            <w:vAlign w:val="center"/>
          </w:tcPr>
          <w:p w:rsidR="007260AB" w:rsidRPr="00BB30D5" w:rsidRDefault="007260AB" w:rsidP="00C23EC0">
            <w:pPr>
              <w:widowControl/>
              <w:spacing w:line="360" w:lineRule="auto"/>
              <w:jc w:val="left"/>
              <w:textAlignment w:val="center"/>
              <w:rPr>
                <w:rFonts w:ascii="仿宋_GB2312" w:eastAsia="仿宋_GB2312" w:hAnsi="宋体" w:cs="宋体"/>
                <w:sz w:val="30"/>
                <w:szCs w:val="30"/>
              </w:rPr>
            </w:pPr>
            <w:r w:rsidRPr="00BB30D5">
              <w:rPr>
                <w:rFonts w:ascii="仿宋_GB2312" w:eastAsia="仿宋_GB2312" w:hAnsi="宋体" w:cs="宋体" w:hint="eastAsia"/>
                <w:kern w:val="0"/>
                <w:sz w:val="30"/>
                <w:szCs w:val="30"/>
                <w:lang w:bidi="ar"/>
              </w:rPr>
              <w:t>可在线咨询本校已设置的专家教授。</w:t>
            </w:r>
          </w:p>
        </w:tc>
      </w:tr>
      <w:tr w:rsidR="00BB30D5" w:rsidRPr="00BB30D5" w:rsidTr="00AF32EE">
        <w:trPr>
          <w:trHeight w:val="600"/>
        </w:trPr>
        <w:tc>
          <w:tcPr>
            <w:tcW w:w="1409" w:type="dxa"/>
            <w:vMerge/>
            <w:vAlign w:val="center"/>
          </w:tcPr>
          <w:p w:rsidR="007260AB" w:rsidRPr="00BB30D5" w:rsidRDefault="007260AB" w:rsidP="00C23EC0">
            <w:pPr>
              <w:spacing w:line="360" w:lineRule="auto"/>
              <w:jc w:val="center"/>
              <w:rPr>
                <w:rFonts w:ascii="仿宋_GB2312" w:eastAsia="仿宋_GB2312" w:hAnsi="宋体" w:cs="宋体"/>
                <w:b/>
                <w:sz w:val="30"/>
                <w:szCs w:val="30"/>
              </w:rPr>
            </w:pPr>
          </w:p>
        </w:tc>
        <w:tc>
          <w:tcPr>
            <w:tcW w:w="1296" w:type="dxa"/>
            <w:vAlign w:val="center"/>
          </w:tcPr>
          <w:p w:rsidR="007260AB" w:rsidRPr="00BB30D5" w:rsidRDefault="007260AB" w:rsidP="00C23EC0">
            <w:pPr>
              <w:widowControl/>
              <w:spacing w:line="360" w:lineRule="auto"/>
              <w:textAlignment w:val="center"/>
              <w:rPr>
                <w:rFonts w:ascii="仿宋_GB2312" w:eastAsia="仿宋_GB2312" w:hAnsi="宋体" w:cs="宋体"/>
                <w:sz w:val="30"/>
                <w:szCs w:val="30"/>
              </w:rPr>
            </w:pPr>
            <w:r w:rsidRPr="00BB30D5">
              <w:rPr>
                <w:rFonts w:ascii="仿宋_GB2312" w:eastAsia="仿宋_GB2312" w:hAnsi="宋体" w:cs="宋体" w:hint="eastAsia"/>
                <w:kern w:val="0"/>
                <w:sz w:val="30"/>
                <w:szCs w:val="30"/>
                <w:lang w:bidi="ar"/>
              </w:rPr>
              <w:t>教学资源</w:t>
            </w:r>
          </w:p>
        </w:tc>
        <w:tc>
          <w:tcPr>
            <w:tcW w:w="6267" w:type="dxa"/>
            <w:vAlign w:val="center"/>
          </w:tcPr>
          <w:p w:rsidR="007260AB" w:rsidRPr="00BB30D5" w:rsidRDefault="007260AB" w:rsidP="00C23EC0">
            <w:pPr>
              <w:widowControl/>
              <w:spacing w:line="360" w:lineRule="auto"/>
              <w:textAlignment w:val="center"/>
              <w:rPr>
                <w:rFonts w:ascii="仿宋_GB2312" w:eastAsia="仿宋_GB2312" w:hAnsi="宋体" w:cs="宋体"/>
                <w:sz w:val="30"/>
                <w:szCs w:val="30"/>
              </w:rPr>
            </w:pPr>
            <w:r w:rsidRPr="00BB30D5">
              <w:rPr>
                <w:rFonts w:ascii="仿宋_GB2312" w:eastAsia="仿宋_GB2312" w:hAnsi="宋体" w:cs="宋体" w:hint="eastAsia"/>
                <w:kern w:val="0"/>
                <w:sz w:val="30"/>
                <w:szCs w:val="30"/>
                <w:lang w:bidi="ar"/>
              </w:rPr>
              <w:t>教学期刊、教学图书、信息工具、教师成长资源。</w:t>
            </w:r>
          </w:p>
        </w:tc>
      </w:tr>
      <w:tr w:rsidR="00BB30D5" w:rsidRPr="00BB30D5" w:rsidTr="00AF32EE">
        <w:trPr>
          <w:trHeight w:val="600"/>
        </w:trPr>
        <w:tc>
          <w:tcPr>
            <w:tcW w:w="1409" w:type="dxa"/>
            <w:vMerge/>
            <w:vAlign w:val="center"/>
          </w:tcPr>
          <w:p w:rsidR="007260AB" w:rsidRPr="00BB30D5" w:rsidRDefault="007260AB" w:rsidP="00C23EC0">
            <w:pPr>
              <w:spacing w:line="360" w:lineRule="auto"/>
              <w:jc w:val="center"/>
              <w:rPr>
                <w:rFonts w:ascii="仿宋_GB2312" w:eastAsia="仿宋_GB2312" w:hAnsi="宋体" w:cs="宋体"/>
                <w:b/>
                <w:sz w:val="30"/>
                <w:szCs w:val="30"/>
              </w:rPr>
            </w:pPr>
          </w:p>
        </w:tc>
        <w:tc>
          <w:tcPr>
            <w:tcW w:w="1296" w:type="dxa"/>
            <w:vAlign w:val="center"/>
          </w:tcPr>
          <w:p w:rsidR="007260AB" w:rsidRPr="00BB30D5" w:rsidRDefault="007260AB" w:rsidP="00C23EC0">
            <w:pPr>
              <w:widowControl/>
              <w:spacing w:line="360" w:lineRule="auto"/>
              <w:textAlignment w:val="center"/>
              <w:rPr>
                <w:rFonts w:ascii="仿宋_GB2312" w:eastAsia="仿宋_GB2312" w:hAnsi="宋体" w:cs="宋体"/>
                <w:sz w:val="30"/>
                <w:szCs w:val="30"/>
              </w:rPr>
            </w:pPr>
            <w:r w:rsidRPr="00BB30D5">
              <w:rPr>
                <w:rFonts w:ascii="仿宋_GB2312" w:eastAsia="仿宋_GB2312" w:hAnsi="宋体" w:cs="宋体" w:hint="eastAsia"/>
                <w:kern w:val="0"/>
                <w:sz w:val="30"/>
                <w:szCs w:val="30"/>
                <w:lang w:bidi="ar"/>
              </w:rPr>
              <w:t>交流小组</w:t>
            </w:r>
          </w:p>
        </w:tc>
        <w:tc>
          <w:tcPr>
            <w:tcW w:w="6267" w:type="dxa"/>
            <w:vAlign w:val="center"/>
          </w:tcPr>
          <w:p w:rsidR="007260AB" w:rsidRPr="00BB30D5" w:rsidRDefault="007260AB" w:rsidP="00C23EC0">
            <w:pPr>
              <w:widowControl/>
              <w:spacing w:line="360" w:lineRule="auto"/>
              <w:textAlignment w:val="center"/>
              <w:rPr>
                <w:rFonts w:ascii="仿宋_GB2312" w:eastAsia="仿宋_GB2312" w:hAnsi="宋体" w:cs="宋体"/>
                <w:sz w:val="30"/>
                <w:szCs w:val="30"/>
              </w:rPr>
            </w:pPr>
            <w:r w:rsidRPr="00BB30D5">
              <w:rPr>
                <w:rFonts w:ascii="仿宋_GB2312" w:eastAsia="仿宋_GB2312" w:hAnsi="宋体" w:cs="宋体" w:hint="eastAsia"/>
                <w:kern w:val="0"/>
                <w:sz w:val="30"/>
                <w:szCs w:val="30"/>
                <w:lang w:bidi="ar"/>
              </w:rPr>
              <w:t>通过教发APP可加入小组交流圈或自</w:t>
            </w:r>
            <w:proofErr w:type="gramStart"/>
            <w:r w:rsidRPr="00BB30D5">
              <w:rPr>
                <w:rFonts w:ascii="仿宋_GB2312" w:eastAsia="仿宋_GB2312" w:hAnsi="宋体" w:cs="宋体" w:hint="eastAsia"/>
                <w:kern w:val="0"/>
                <w:sz w:val="30"/>
                <w:szCs w:val="30"/>
                <w:lang w:bidi="ar"/>
              </w:rPr>
              <w:t>建小组</w:t>
            </w:r>
            <w:proofErr w:type="gramEnd"/>
            <w:r w:rsidRPr="00BB30D5">
              <w:rPr>
                <w:rFonts w:ascii="仿宋_GB2312" w:eastAsia="仿宋_GB2312" w:hAnsi="宋体" w:cs="宋体" w:hint="eastAsia"/>
                <w:kern w:val="0"/>
                <w:sz w:val="30"/>
                <w:szCs w:val="30"/>
                <w:lang w:bidi="ar"/>
              </w:rPr>
              <w:t>发布信息及讨论话题。</w:t>
            </w:r>
          </w:p>
        </w:tc>
      </w:tr>
      <w:tr w:rsidR="00BB30D5" w:rsidRPr="00BB30D5" w:rsidTr="00AF32EE">
        <w:trPr>
          <w:trHeight w:val="600"/>
        </w:trPr>
        <w:tc>
          <w:tcPr>
            <w:tcW w:w="1409" w:type="dxa"/>
            <w:vMerge/>
            <w:vAlign w:val="center"/>
          </w:tcPr>
          <w:p w:rsidR="007260AB" w:rsidRPr="00BB30D5" w:rsidRDefault="007260AB" w:rsidP="00C23EC0">
            <w:pPr>
              <w:spacing w:line="360" w:lineRule="auto"/>
              <w:jc w:val="center"/>
              <w:rPr>
                <w:rFonts w:ascii="仿宋_GB2312" w:eastAsia="仿宋_GB2312" w:hAnsi="宋体" w:cs="宋体"/>
                <w:b/>
                <w:sz w:val="30"/>
                <w:szCs w:val="30"/>
              </w:rPr>
            </w:pPr>
          </w:p>
        </w:tc>
        <w:tc>
          <w:tcPr>
            <w:tcW w:w="1296" w:type="dxa"/>
            <w:vAlign w:val="center"/>
          </w:tcPr>
          <w:p w:rsidR="007260AB" w:rsidRPr="00BB30D5" w:rsidRDefault="007260AB" w:rsidP="00C23EC0">
            <w:pPr>
              <w:widowControl/>
              <w:spacing w:line="360" w:lineRule="auto"/>
              <w:textAlignment w:val="center"/>
              <w:rPr>
                <w:rFonts w:ascii="仿宋_GB2312" w:eastAsia="仿宋_GB2312" w:hAnsi="宋体" w:cs="宋体"/>
                <w:sz w:val="30"/>
                <w:szCs w:val="30"/>
              </w:rPr>
            </w:pPr>
            <w:r w:rsidRPr="00BB30D5">
              <w:rPr>
                <w:rFonts w:ascii="仿宋_GB2312" w:eastAsia="仿宋_GB2312" w:hAnsi="宋体" w:cs="宋体" w:hint="eastAsia"/>
                <w:kern w:val="0"/>
                <w:sz w:val="30"/>
                <w:szCs w:val="30"/>
                <w:lang w:bidi="ar"/>
              </w:rPr>
              <w:t>我的教发</w:t>
            </w:r>
          </w:p>
        </w:tc>
        <w:tc>
          <w:tcPr>
            <w:tcW w:w="6267" w:type="dxa"/>
            <w:vAlign w:val="center"/>
          </w:tcPr>
          <w:p w:rsidR="007260AB" w:rsidRPr="00BB30D5" w:rsidRDefault="00250EB9" w:rsidP="00C23EC0">
            <w:pPr>
              <w:widowControl/>
              <w:spacing w:line="360" w:lineRule="auto"/>
              <w:jc w:val="left"/>
              <w:textAlignment w:val="center"/>
              <w:rPr>
                <w:rFonts w:ascii="仿宋_GB2312" w:eastAsia="仿宋_GB2312" w:hAnsi="宋体" w:cs="宋体"/>
                <w:sz w:val="30"/>
                <w:szCs w:val="30"/>
              </w:rPr>
            </w:pPr>
            <w:r w:rsidRPr="00BB30D5">
              <w:rPr>
                <w:rFonts w:ascii="仿宋_GB2312" w:eastAsia="仿宋_GB2312" w:hAnsi="宋体" w:cs="宋体" w:hint="eastAsia"/>
                <w:kern w:val="0"/>
                <w:sz w:val="30"/>
                <w:szCs w:val="30"/>
                <w:lang w:bidi="ar"/>
              </w:rPr>
              <w:t>记录教师整个发展阶段和参加的培训、学习的课程</w:t>
            </w:r>
            <w:r w:rsidR="007260AB" w:rsidRPr="00BB30D5">
              <w:rPr>
                <w:rFonts w:ascii="仿宋_GB2312" w:eastAsia="仿宋_GB2312" w:hAnsi="宋体" w:cs="宋体" w:hint="eastAsia"/>
                <w:kern w:val="0"/>
                <w:sz w:val="30"/>
                <w:szCs w:val="30"/>
                <w:lang w:bidi="ar"/>
              </w:rPr>
              <w:t>等内容，培训全流程操作平台。</w:t>
            </w:r>
          </w:p>
        </w:tc>
      </w:tr>
      <w:tr w:rsidR="00BB30D5" w:rsidRPr="00BB30D5" w:rsidTr="00AF32EE">
        <w:trPr>
          <w:trHeight w:val="1351"/>
        </w:trPr>
        <w:tc>
          <w:tcPr>
            <w:tcW w:w="1409" w:type="dxa"/>
            <w:vMerge w:val="restart"/>
            <w:vAlign w:val="center"/>
          </w:tcPr>
          <w:p w:rsidR="007260AB" w:rsidRPr="00BB30D5" w:rsidRDefault="007260AB" w:rsidP="00C23EC0">
            <w:pPr>
              <w:widowControl/>
              <w:spacing w:line="360" w:lineRule="auto"/>
              <w:jc w:val="center"/>
              <w:textAlignment w:val="center"/>
              <w:rPr>
                <w:rFonts w:ascii="仿宋_GB2312" w:eastAsia="仿宋_GB2312" w:hAnsi="宋体" w:cs="宋体"/>
                <w:b/>
                <w:sz w:val="30"/>
                <w:szCs w:val="30"/>
              </w:rPr>
            </w:pPr>
            <w:r w:rsidRPr="00BB30D5">
              <w:rPr>
                <w:rFonts w:ascii="仿宋_GB2312" w:eastAsia="仿宋_GB2312" w:hAnsi="宋体" w:cs="宋体" w:hint="eastAsia"/>
                <w:b/>
                <w:kern w:val="0"/>
                <w:sz w:val="30"/>
                <w:szCs w:val="30"/>
                <w:lang w:bidi="ar"/>
              </w:rPr>
              <w:t>教师发展综合业务系统PC端</w:t>
            </w:r>
          </w:p>
        </w:tc>
        <w:tc>
          <w:tcPr>
            <w:tcW w:w="1296" w:type="dxa"/>
            <w:vAlign w:val="center"/>
          </w:tcPr>
          <w:p w:rsidR="007260AB" w:rsidRPr="00BB30D5" w:rsidRDefault="007260AB" w:rsidP="00C23EC0">
            <w:pPr>
              <w:widowControl/>
              <w:spacing w:line="360" w:lineRule="auto"/>
              <w:textAlignment w:val="center"/>
              <w:rPr>
                <w:rFonts w:ascii="仿宋_GB2312" w:eastAsia="仿宋_GB2312" w:hAnsi="宋体" w:cs="宋体"/>
                <w:sz w:val="30"/>
                <w:szCs w:val="30"/>
              </w:rPr>
            </w:pPr>
            <w:r w:rsidRPr="00BB30D5">
              <w:rPr>
                <w:rFonts w:ascii="仿宋_GB2312" w:eastAsia="仿宋_GB2312" w:hAnsi="宋体" w:cs="宋体" w:hint="eastAsia"/>
                <w:kern w:val="0"/>
                <w:sz w:val="30"/>
                <w:szCs w:val="30"/>
                <w:lang w:bidi="ar"/>
              </w:rPr>
              <w:t>门户网站</w:t>
            </w:r>
          </w:p>
        </w:tc>
        <w:tc>
          <w:tcPr>
            <w:tcW w:w="6267" w:type="dxa"/>
            <w:vAlign w:val="center"/>
          </w:tcPr>
          <w:p w:rsidR="007260AB" w:rsidRPr="00BB30D5" w:rsidRDefault="007260AB" w:rsidP="00C23EC0">
            <w:pPr>
              <w:widowControl/>
              <w:spacing w:line="360" w:lineRule="auto"/>
              <w:jc w:val="left"/>
              <w:textAlignment w:val="center"/>
              <w:rPr>
                <w:rFonts w:ascii="仿宋_GB2312" w:eastAsia="仿宋_GB2312" w:hAnsi="宋体" w:cs="宋体"/>
                <w:kern w:val="0"/>
                <w:sz w:val="30"/>
                <w:szCs w:val="30"/>
                <w:lang w:bidi="ar"/>
              </w:rPr>
            </w:pPr>
            <w:r w:rsidRPr="00BB30D5">
              <w:rPr>
                <w:rFonts w:ascii="仿宋_GB2312" w:eastAsia="仿宋_GB2312" w:hAnsi="宋体" w:cs="宋体" w:hint="eastAsia"/>
                <w:kern w:val="0"/>
                <w:sz w:val="30"/>
                <w:szCs w:val="30"/>
                <w:lang w:bidi="ar"/>
              </w:rPr>
              <w:t>1.支持部门业务简介、名师风采、版权信息等网站常规展示功能。</w:t>
            </w:r>
          </w:p>
          <w:p w:rsidR="007260AB" w:rsidRPr="00BB30D5" w:rsidRDefault="007260AB" w:rsidP="00C23EC0">
            <w:pPr>
              <w:widowControl/>
              <w:spacing w:line="360" w:lineRule="auto"/>
              <w:jc w:val="left"/>
              <w:textAlignment w:val="center"/>
              <w:rPr>
                <w:rFonts w:ascii="仿宋_GB2312" w:eastAsia="仿宋_GB2312" w:hAnsi="宋体" w:cs="宋体"/>
                <w:kern w:val="0"/>
                <w:sz w:val="30"/>
                <w:szCs w:val="30"/>
                <w:lang w:bidi="ar"/>
              </w:rPr>
            </w:pPr>
            <w:r w:rsidRPr="00BB30D5">
              <w:rPr>
                <w:rFonts w:ascii="仿宋_GB2312" w:eastAsia="仿宋_GB2312" w:hAnsi="宋体" w:cs="宋体" w:hint="eastAsia"/>
                <w:kern w:val="0"/>
                <w:sz w:val="30"/>
                <w:szCs w:val="30"/>
                <w:lang w:bidi="ar"/>
              </w:rPr>
              <w:t>2.支持新闻公告的发布管理。</w:t>
            </w:r>
          </w:p>
          <w:p w:rsidR="007260AB" w:rsidRPr="00BB30D5" w:rsidRDefault="007260AB" w:rsidP="00C23EC0">
            <w:pPr>
              <w:widowControl/>
              <w:spacing w:line="360" w:lineRule="auto"/>
              <w:jc w:val="left"/>
              <w:textAlignment w:val="center"/>
              <w:rPr>
                <w:rFonts w:ascii="仿宋_GB2312" w:eastAsia="仿宋_GB2312" w:hAnsi="宋体" w:cs="宋体"/>
                <w:kern w:val="0"/>
                <w:sz w:val="30"/>
                <w:szCs w:val="30"/>
                <w:lang w:bidi="ar"/>
              </w:rPr>
            </w:pPr>
            <w:r w:rsidRPr="00BB30D5">
              <w:rPr>
                <w:rFonts w:ascii="仿宋_GB2312" w:eastAsia="仿宋_GB2312" w:hAnsi="宋体" w:cs="宋体" w:hint="eastAsia"/>
                <w:kern w:val="0"/>
                <w:sz w:val="30"/>
                <w:szCs w:val="30"/>
                <w:lang w:bidi="ar"/>
              </w:rPr>
              <w:t>3.支持政策文件、共享资料的上传下载功能。</w:t>
            </w:r>
          </w:p>
          <w:p w:rsidR="007260AB" w:rsidRPr="00BB30D5" w:rsidRDefault="007260AB" w:rsidP="00C23EC0">
            <w:pPr>
              <w:widowControl/>
              <w:spacing w:line="360" w:lineRule="auto"/>
              <w:jc w:val="left"/>
              <w:textAlignment w:val="center"/>
              <w:rPr>
                <w:rFonts w:ascii="仿宋_GB2312" w:eastAsia="仿宋_GB2312" w:hAnsi="宋体" w:cs="宋体"/>
                <w:sz w:val="30"/>
                <w:szCs w:val="30"/>
              </w:rPr>
            </w:pPr>
            <w:r w:rsidRPr="00BB30D5">
              <w:rPr>
                <w:rFonts w:ascii="仿宋_GB2312" w:eastAsia="仿宋_GB2312" w:hAnsi="宋体" w:cs="宋体" w:hint="eastAsia"/>
                <w:kern w:val="0"/>
                <w:sz w:val="30"/>
                <w:szCs w:val="30"/>
                <w:lang w:bidi="ar"/>
              </w:rPr>
              <w:t>4.支持学校信息和资源展示。</w:t>
            </w:r>
          </w:p>
        </w:tc>
      </w:tr>
      <w:tr w:rsidR="00BB30D5" w:rsidRPr="00BB30D5" w:rsidTr="00AF32EE">
        <w:trPr>
          <w:trHeight w:val="624"/>
        </w:trPr>
        <w:tc>
          <w:tcPr>
            <w:tcW w:w="1409" w:type="dxa"/>
            <w:vMerge/>
            <w:vAlign w:val="center"/>
          </w:tcPr>
          <w:p w:rsidR="007260AB" w:rsidRPr="00BB30D5" w:rsidRDefault="007260AB" w:rsidP="00C23EC0">
            <w:pPr>
              <w:spacing w:line="360" w:lineRule="auto"/>
              <w:jc w:val="center"/>
              <w:rPr>
                <w:rFonts w:ascii="仿宋_GB2312" w:eastAsia="仿宋_GB2312" w:hAnsi="宋体" w:cs="宋体"/>
                <w:b/>
                <w:sz w:val="30"/>
                <w:szCs w:val="30"/>
              </w:rPr>
            </w:pPr>
          </w:p>
        </w:tc>
        <w:tc>
          <w:tcPr>
            <w:tcW w:w="1296" w:type="dxa"/>
            <w:vMerge w:val="restart"/>
            <w:vAlign w:val="center"/>
          </w:tcPr>
          <w:p w:rsidR="007260AB" w:rsidRPr="00BB30D5" w:rsidRDefault="007260AB" w:rsidP="00C23EC0">
            <w:pPr>
              <w:widowControl/>
              <w:spacing w:line="360" w:lineRule="auto"/>
              <w:jc w:val="left"/>
              <w:textAlignment w:val="center"/>
              <w:rPr>
                <w:rFonts w:ascii="仿宋_GB2312" w:eastAsia="仿宋_GB2312" w:hAnsi="宋体" w:cs="宋体"/>
                <w:sz w:val="30"/>
                <w:szCs w:val="30"/>
              </w:rPr>
            </w:pPr>
            <w:r w:rsidRPr="00BB30D5">
              <w:rPr>
                <w:rFonts w:ascii="仿宋_GB2312" w:eastAsia="仿宋_GB2312" w:hAnsi="宋体" w:cs="宋体" w:hint="eastAsia"/>
                <w:kern w:val="0"/>
                <w:sz w:val="30"/>
                <w:szCs w:val="30"/>
                <w:lang w:bidi="ar"/>
              </w:rPr>
              <w:t>培训管理系统</w:t>
            </w:r>
          </w:p>
        </w:tc>
        <w:tc>
          <w:tcPr>
            <w:tcW w:w="6267" w:type="dxa"/>
            <w:vMerge w:val="restart"/>
            <w:vAlign w:val="center"/>
          </w:tcPr>
          <w:p w:rsidR="007260AB" w:rsidRPr="00BB30D5" w:rsidRDefault="007260AB" w:rsidP="00C23EC0">
            <w:pPr>
              <w:widowControl/>
              <w:spacing w:line="360" w:lineRule="auto"/>
              <w:jc w:val="left"/>
              <w:textAlignment w:val="center"/>
              <w:rPr>
                <w:rFonts w:ascii="仿宋_GB2312" w:eastAsia="仿宋_GB2312" w:hAnsi="宋体" w:cs="宋体"/>
                <w:kern w:val="0"/>
                <w:sz w:val="30"/>
                <w:szCs w:val="30"/>
                <w:lang w:bidi="ar"/>
              </w:rPr>
            </w:pPr>
            <w:r w:rsidRPr="00BB30D5">
              <w:rPr>
                <w:rFonts w:ascii="仿宋_GB2312" w:eastAsia="仿宋_GB2312" w:hAnsi="宋体" w:cs="宋体" w:hint="eastAsia"/>
                <w:kern w:val="0"/>
                <w:sz w:val="30"/>
                <w:szCs w:val="30"/>
                <w:lang w:bidi="ar"/>
              </w:rPr>
              <w:t>1、实现培训活动发布、在线报名、报名审批、培训资料发布、培训作业提交、审批、学分管理、培训通知提醒等全流程一站式管理。</w:t>
            </w:r>
          </w:p>
          <w:p w:rsidR="007260AB" w:rsidRPr="00BB30D5" w:rsidRDefault="007260AB" w:rsidP="00C23EC0">
            <w:pPr>
              <w:widowControl/>
              <w:spacing w:line="360" w:lineRule="auto"/>
              <w:jc w:val="left"/>
              <w:textAlignment w:val="center"/>
              <w:rPr>
                <w:rFonts w:ascii="仿宋_GB2312" w:eastAsia="仿宋_GB2312" w:hAnsi="宋体" w:cs="宋体"/>
                <w:kern w:val="0"/>
                <w:sz w:val="30"/>
                <w:szCs w:val="30"/>
                <w:lang w:bidi="ar"/>
              </w:rPr>
            </w:pPr>
            <w:r w:rsidRPr="00BB30D5">
              <w:rPr>
                <w:rFonts w:ascii="仿宋_GB2312" w:eastAsia="仿宋_GB2312" w:hAnsi="宋体" w:cs="宋体" w:hint="eastAsia"/>
                <w:kern w:val="0"/>
                <w:sz w:val="30"/>
                <w:szCs w:val="30"/>
                <w:lang w:bidi="ar"/>
              </w:rPr>
              <w:t>2、基于教师在线培训课程的学习流程管理，以培训课程为中心，展开在线学习、答疑、讨论等互动教学活动。</w:t>
            </w:r>
          </w:p>
          <w:p w:rsidR="007260AB" w:rsidRPr="00BB30D5" w:rsidRDefault="007260AB" w:rsidP="00C23EC0">
            <w:pPr>
              <w:widowControl/>
              <w:spacing w:line="360" w:lineRule="auto"/>
              <w:jc w:val="left"/>
              <w:textAlignment w:val="center"/>
              <w:rPr>
                <w:rFonts w:ascii="仿宋_GB2312" w:eastAsia="仿宋_GB2312" w:hAnsi="宋体" w:cs="宋体"/>
                <w:sz w:val="30"/>
                <w:szCs w:val="30"/>
              </w:rPr>
            </w:pPr>
            <w:r w:rsidRPr="00BB30D5">
              <w:rPr>
                <w:rFonts w:ascii="仿宋_GB2312" w:eastAsia="仿宋_GB2312" w:hAnsi="宋体" w:cs="宋体" w:hint="eastAsia"/>
                <w:kern w:val="0"/>
                <w:sz w:val="30"/>
                <w:szCs w:val="30"/>
                <w:lang w:bidi="ar"/>
              </w:rPr>
              <w:t>3、实现用户管理、权限管理、门户管理、培训管理、数据管理等综合服务功能。</w:t>
            </w:r>
          </w:p>
        </w:tc>
      </w:tr>
      <w:tr w:rsidR="00BB30D5" w:rsidRPr="00BB30D5" w:rsidTr="00AF32EE">
        <w:trPr>
          <w:trHeight w:val="624"/>
        </w:trPr>
        <w:tc>
          <w:tcPr>
            <w:tcW w:w="1409" w:type="dxa"/>
            <w:vMerge/>
            <w:vAlign w:val="center"/>
          </w:tcPr>
          <w:p w:rsidR="007260AB" w:rsidRPr="00BB30D5" w:rsidRDefault="007260AB" w:rsidP="00C23EC0">
            <w:pPr>
              <w:spacing w:line="360" w:lineRule="auto"/>
              <w:jc w:val="center"/>
              <w:rPr>
                <w:rFonts w:ascii="仿宋_GB2312" w:eastAsia="仿宋_GB2312" w:hAnsi="宋体" w:cs="宋体"/>
                <w:b/>
                <w:sz w:val="30"/>
                <w:szCs w:val="30"/>
              </w:rPr>
            </w:pPr>
          </w:p>
        </w:tc>
        <w:tc>
          <w:tcPr>
            <w:tcW w:w="1296" w:type="dxa"/>
            <w:vMerge/>
            <w:vAlign w:val="center"/>
          </w:tcPr>
          <w:p w:rsidR="007260AB" w:rsidRPr="00BB30D5" w:rsidRDefault="007260AB" w:rsidP="00C23EC0">
            <w:pPr>
              <w:spacing w:line="360" w:lineRule="auto"/>
              <w:jc w:val="left"/>
              <w:rPr>
                <w:rFonts w:ascii="仿宋_GB2312" w:eastAsia="仿宋_GB2312" w:hAnsi="宋体" w:cs="宋体"/>
                <w:sz w:val="30"/>
                <w:szCs w:val="30"/>
              </w:rPr>
            </w:pPr>
          </w:p>
        </w:tc>
        <w:tc>
          <w:tcPr>
            <w:tcW w:w="6267" w:type="dxa"/>
            <w:vMerge/>
            <w:vAlign w:val="center"/>
          </w:tcPr>
          <w:p w:rsidR="007260AB" w:rsidRPr="00BB30D5" w:rsidRDefault="007260AB" w:rsidP="00C23EC0">
            <w:pPr>
              <w:spacing w:line="360" w:lineRule="auto"/>
              <w:jc w:val="left"/>
              <w:rPr>
                <w:rFonts w:ascii="仿宋_GB2312" w:eastAsia="仿宋_GB2312" w:hAnsi="宋体" w:cs="宋体"/>
                <w:sz w:val="30"/>
                <w:szCs w:val="30"/>
              </w:rPr>
            </w:pPr>
          </w:p>
        </w:tc>
      </w:tr>
      <w:tr w:rsidR="00BB30D5" w:rsidRPr="00BB30D5" w:rsidTr="00AF32EE">
        <w:trPr>
          <w:trHeight w:val="624"/>
        </w:trPr>
        <w:tc>
          <w:tcPr>
            <w:tcW w:w="1409" w:type="dxa"/>
            <w:vMerge/>
            <w:vAlign w:val="center"/>
          </w:tcPr>
          <w:p w:rsidR="007260AB" w:rsidRPr="00BB30D5" w:rsidRDefault="007260AB" w:rsidP="00C23EC0">
            <w:pPr>
              <w:spacing w:line="360" w:lineRule="auto"/>
              <w:jc w:val="center"/>
              <w:rPr>
                <w:rFonts w:ascii="仿宋_GB2312" w:eastAsia="仿宋_GB2312" w:hAnsi="宋体" w:cs="宋体"/>
                <w:b/>
                <w:sz w:val="30"/>
                <w:szCs w:val="30"/>
              </w:rPr>
            </w:pPr>
          </w:p>
        </w:tc>
        <w:tc>
          <w:tcPr>
            <w:tcW w:w="1296" w:type="dxa"/>
            <w:vMerge/>
            <w:vAlign w:val="center"/>
          </w:tcPr>
          <w:p w:rsidR="007260AB" w:rsidRPr="00BB30D5" w:rsidRDefault="007260AB" w:rsidP="00C23EC0">
            <w:pPr>
              <w:spacing w:line="360" w:lineRule="auto"/>
              <w:jc w:val="left"/>
              <w:rPr>
                <w:rFonts w:ascii="仿宋_GB2312" w:eastAsia="仿宋_GB2312" w:hAnsi="宋体" w:cs="宋体"/>
                <w:sz w:val="30"/>
                <w:szCs w:val="30"/>
              </w:rPr>
            </w:pPr>
          </w:p>
        </w:tc>
        <w:tc>
          <w:tcPr>
            <w:tcW w:w="6267" w:type="dxa"/>
            <w:vMerge/>
            <w:vAlign w:val="center"/>
          </w:tcPr>
          <w:p w:rsidR="007260AB" w:rsidRPr="00BB30D5" w:rsidRDefault="007260AB" w:rsidP="00C23EC0">
            <w:pPr>
              <w:spacing w:line="360" w:lineRule="auto"/>
              <w:jc w:val="left"/>
              <w:rPr>
                <w:rFonts w:ascii="仿宋_GB2312" w:eastAsia="仿宋_GB2312" w:hAnsi="宋体" w:cs="宋体"/>
                <w:sz w:val="30"/>
                <w:szCs w:val="30"/>
              </w:rPr>
            </w:pPr>
          </w:p>
        </w:tc>
      </w:tr>
      <w:tr w:rsidR="00BB30D5" w:rsidRPr="00BB30D5" w:rsidTr="00AF32EE">
        <w:trPr>
          <w:trHeight w:val="1020"/>
        </w:trPr>
        <w:tc>
          <w:tcPr>
            <w:tcW w:w="1409" w:type="dxa"/>
            <w:vMerge/>
            <w:vAlign w:val="center"/>
          </w:tcPr>
          <w:p w:rsidR="007260AB" w:rsidRPr="00BB30D5" w:rsidRDefault="007260AB" w:rsidP="00C23EC0">
            <w:pPr>
              <w:spacing w:line="360" w:lineRule="auto"/>
              <w:jc w:val="center"/>
              <w:rPr>
                <w:rFonts w:ascii="仿宋_GB2312" w:eastAsia="仿宋_GB2312" w:hAnsi="宋体" w:cs="宋体"/>
                <w:b/>
                <w:sz w:val="30"/>
                <w:szCs w:val="30"/>
              </w:rPr>
            </w:pPr>
          </w:p>
        </w:tc>
        <w:tc>
          <w:tcPr>
            <w:tcW w:w="1296" w:type="dxa"/>
            <w:vAlign w:val="center"/>
          </w:tcPr>
          <w:p w:rsidR="007260AB" w:rsidRPr="00BB30D5" w:rsidRDefault="007260AB" w:rsidP="00C23EC0">
            <w:pPr>
              <w:widowControl/>
              <w:spacing w:line="360" w:lineRule="auto"/>
              <w:jc w:val="left"/>
              <w:textAlignment w:val="center"/>
              <w:rPr>
                <w:rFonts w:ascii="仿宋_GB2312" w:eastAsia="仿宋_GB2312" w:hAnsi="宋体" w:cs="宋体"/>
                <w:sz w:val="30"/>
                <w:szCs w:val="30"/>
              </w:rPr>
            </w:pPr>
            <w:r w:rsidRPr="00BB30D5">
              <w:rPr>
                <w:rFonts w:ascii="仿宋_GB2312" w:eastAsia="仿宋_GB2312" w:hAnsi="宋体" w:cs="宋体" w:hint="eastAsia"/>
                <w:kern w:val="0"/>
                <w:sz w:val="30"/>
                <w:szCs w:val="30"/>
                <w:lang w:bidi="ar"/>
              </w:rPr>
              <w:t>教师能力提升档案系统</w:t>
            </w:r>
          </w:p>
        </w:tc>
        <w:tc>
          <w:tcPr>
            <w:tcW w:w="6267" w:type="dxa"/>
            <w:vAlign w:val="center"/>
          </w:tcPr>
          <w:p w:rsidR="007260AB" w:rsidRPr="00BB30D5" w:rsidRDefault="007260AB" w:rsidP="00C23EC0">
            <w:pPr>
              <w:widowControl/>
              <w:spacing w:line="360" w:lineRule="auto"/>
              <w:jc w:val="left"/>
              <w:textAlignment w:val="center"/>
              <w:rPr>
                <w:rFonts w:ascii="仿宋_GB2312" w:eastAsia="仿宋_GB2312" w:hAnsi="宋体" w:cs="宋体"/>
                <w:kern w:val="0"/>
                <w:sz w:val="30"/>
                <w:szCs w:val="30"/>
                <w:lang w:bidi="ar"/>
              </w:rPr>
            </w:pPr>
            <w:r w:rsidRPr="00BB30D5">
              <w:rPr>
                <w:rFonts w:ascii="仿宋_GB2312" w:eastAsia="仿宋_GB2312" w:hAnsi="宋体" w:cs="宋体" w:hint="eastAsia"/>
                <w:kern w:val="0"/>
                <w:sz w:val="30"/>
                <w:szCs w:val="30"/>
                <w:lang w:bidi="ar"/>
              </w:rPr>
              <w:t>通过记录和系统对接获取教师的继续教育、教研、科研、评教等各方面多维度的能力提升数据，实现用数据分析为主管部门评优提供重要参与，便于教发中心对教师提供有针对性的教师教学能力、科研能力提升的培训与课程。</w:t>
            </w:r>
          </w:p>
        </w:tc>
      </w:tr>
      <w:tr w:rsidR="00BB30D5" w:rsidRPr="00BB30D5" w:rsidTr="00AF32EE">
        <w:trPr>
          <w:trHeight w:val="885"/>
        </w:trPr>
        <w:tc>
          <w:tcPr>
            <w:tcW w:w="1409" w:type="dxa"/>
            <w:vMerge/>
            <w:vAlign w:val="center"/>
          </w:tcPr>
          <w:p w:rsidR="007260AB" w:rsidRPr="00BB30D5" w:rsidRDefault="007260AB" w:rsidP="00C23EC0">
            <w:pPr>
              <w:spacing w:line="360" w:lineRule="auto"/>
              <w:jc w:val="center"/>
              <w:rPr>
                <w:rFonts w:ascii="仿宋_GB2312" w:eastAsia="仿宋_GB2312" w:hAnsi="宋体" w:cs="宋体"/>
                <w:b/>
                <w:sz w:val="30"/>
                <w:szCs w:val="30"/>
              </w:rPr>
            </w:pPr>
          </w:p>
        </w:tc>
        <w:tc>
          <w:tcPr>
            <w:tcW w:w="1296" w:type="dxa"/>
            <w:vAlign w:val="center"/>
          </w:tcPr>
          <w:p w:rsidR="007260AB" w:rsidRPr="00BB30D5" w:rsidRDefault="007260AB" w:rsidP="00C23EC0">
            <w:pPr>
              <w:widowControl/>
              <w:spacing w:line="360" w:lineRule="auto"/>
              <w:jc w:val="left"/>
              <w:textAlignment w:val="center"/>
              <w:rPr>
                <w:rFonts w:ascii="仿宋_GB2312" w:eastAsia="仿宋_GB2312" w:hAnsi="宋体" w:cs="宋体"/>
                <w:sz w:val="30"/>
                <w:szCs w:val="30"/>
              </w:rPr>
            </w:pPr>
            <w:r w:rsidRPr="00BB30D5">
              <w:rPr>
                <w:rFonts w:ascii="仿宋_GB2312" w:eastAsia="仿宋_GB2312" w:hAnsi="宋体" w:cs="宋体" w:hint="eastAsia"/>
                <w:kern w:val="0"/>
                <w:sz w:val="30"/>
                <w:szCs w:val="30"/>
                <w:lang w:bidi="ar"/>
              </w:rPr>
              <w:t>督导评教系统</w:t>
            </w:r>
          </w:p>
        </w:tc>
        <w:tc>
          <w:tcPr>
            <w:tcW w:w="6267" w:type="dxa"/>
            <w:vAlign w:val="center"/>
          </w:tcPr>
          <w:p w:rsidR="007260AB" w:rsidRPr="00BB30D5" w:rsidRDefault="007260AB" w:rsidP="000425DB">
            <w:pPr>
              <w:widowControl/>
              <w:spacing w:line="360" w:lineRule="auto"/>
              <w:jc w:val="left"/>
              <w:textAlignment w:val="center"/>
              <w:rPr>
                <w:rFonts w:ascii="仿宋_GB2312" w:eastAsia="仿宋_GB2312" w:hAnsi="宋体" w:cs="宋体"/>
                <w:kern w:val="0"/>
                <w:sz w:val="30"/>
                <w:szCs w:val="30"/>
                <w:lang w:bidi="ar"/>
              </w:rPr>
            </w:pPr>
            <w:r w:rsidRPr="00BB30D5">
              <w:rPr>
                <w:rFonts w:ascii="仿宋_GB2312" w:eastAsia="仿宋_GB2312" w:hAnsi="宋体" w:cs="宋体" w:hint="eastAsia"/>
                <w:kern w:val="0"/>
                <w:sz w:val="30"/>
                <w:szCs w:val="30"/>
                <w:lang w:bidi="ar"/>
              </w:rPr>
              <w:t>通过专业指标库的建设，搭建具有高效评价机制、公正的评价标准，有效促进教师及时发现教学过程及教育管理过程中存在的问题。</w:t>
            </w:r>
          </w:p>
          <w:p w:rsidR="00760D7C" w:rsidRPr="00BB30D5" w:rsidRDefault="00760D7C" w:rsidP="00760D7C">
            <w:pPr>
              <w:widowControl/>
              <w:spacing w:line="360" w:lineRule="auto"/>
              <w:jc w:val="left"/>
              <w:textAlignment w:val="center"/>
              <w:rPr>
                <w:rFonts w:ascii="仿宋_GB2312" w:eastAsia="仿宋_GB2312" w:hAnsi="宋体" w:cs="宋体"/>
                <w:sz w:val="30"/>
                <w:szCs w:val="30"/>
              </w:rPr>
            </w:pPr>
            <w:r w:rsidRPr="00BB30D5">
              <w:rPr>
                <w:rFonts w:ascii="仿宋_GB2312" w:eastAsia="仿宋_GB2312" w:hAnsi="宋体" w:cs="宋体" w:hint="eastAsia"/>
                <w:kern w:val="0"/>
                <w:sz w:val="30"/>
                <w:szCs w:val="30"/>
                <w:lang w:bidi="ar"/>
              </w:rPr>
              <w:t>督导专家可通过移动端进行现场照片记录、</w:t>
            </w:r>
            <w:r w:rsidR="00DD6E5A" w:rsidRPr="00BB30D5">
              <w:rPr>
                <w:rFonts w:ascii="仿宋_GB2312" w:eastAsia="仿宋_GB2312" w:hAnsi="宋体" w:cs="宋体" w:hint="eastAsia"/>
                <w:kern w:val="0"/>
                <w:sz w:val="30"/>
                <w:szCs w:val="30"/>
                <w:lang w:bidi="ar"/>
              </w:rPr>
              <w:t>手机端打分、查询课表等操作。</w:t>
            </w:r>
          </w:p>
        </w:tc>
      </w:tr>
      <w:tr w:rsidR="00BB30D5" w:rsidRPr="00BB30D5" w:rsidTr="00AF32EE">
        <w:trPr>
          <w:trHeight w:val="780"/>
        </w:trPr>
        <w:tc>
          <w:tcPr>
            <w:tcW w:w="1409" w:type="dxa"/>
            <w:vMerge/>
            <w:vAlign w:val="center"/>
          </w:tcPr>
          <w:p w:rsidR="007260AB" w:rsidRPr="00BB30D5" w:rsidRDefault="007260AB" w:rsidP="00C23EC0">
            <w:pPr>
              <w:spacing w:line="360" w:lineRule="auto"/>
              <w:jc w:val="center"/>
              <w:rPr>
                <w:rFonts w:ascii="仿宋_GB2312" w:eastAsia="仿宋_GB2312" w:hAnsi="宋体" w:cs="宋体"/>
                <w:b/>
                <w:sz w:val="30"/>
                <w:szCs w:val="30"/>
              </w:rPr>
            </w:pPr>
          </w:p>
        </w:tc>
        <w:tc>
          <w:tcPr>
            <w:tcW w:w="1296" w:type="dxa"/>
            <w:vAlign w:val="center"/>
          </w:tcPr>
          <w:p w:rsidR="007260AB" w:rsidRPr="00BB30D5" w:rsidRDefault="00E33445" w:rsidP="00C23EC0">
            <w:pPr>
              <w:widowControl/>
              <w:spacing w:line="360" w:lineRule="auto"/>
              <w:jc w:val="left"/>
              <w:textAlignment w:val="center"/>
              <w:rPr>
                <w:rFonts w:ascii="仿宋_GB2312" w:eastAsia="仿宋_GB2312" w:hAnsi="宋体" w:cs="宋体"/>
                <w:sz w:val="30"/>
                <w:szCs w:val="30"/>
              </w:rPr>
            </w:pPr>
            <w:r w:rsidRPr="00BB30D5">
              <w:rPr>
                <w:rFonts w:ascii="仿宋_GB2312" w:eastAsia="仿宋_GB2312" w:hAnsi="宋体" w:cs="宋体" w:hint="eastAsia"/>
                <w:kern w:val="0"/>
                <w:sz w:val="30"/>
                <w:szCs w:val="30"/>
                <w:lang w:bidi="ar"/>
              </w:rPr>
              <w:t>竞赛</w:t>
            </w:r>
            <w:r w:rsidR="000425DB" w:rsidRPr="00BB30D5">
              <w:rPr>
                <w:rFonts w:ascii="仿宋_GB2312" w:eastAsia="仿宋_GB2312" w:hAnsi="宋体" w:cs="宋体" w:hint="eastAsia"/>
                <w:kern w:val="0"/>
                <w:sz w:val="30"/>
                <w:szCs w:val="30"/>
                <w:lang w:bidi="ar"/>
              </w:rPr>
              <w:t>/</w:t>
            </w:r>
            <w:r w:rsidR="00C531BD" w:rsidRPr="00BB30D5">
              <w:rPr>
                <w:rFonts w:ascii="仿宋_GB2312" w:eastAsia="仿宋_GB2312" w:hAnsi="宋体" w:cs="宋体" w:hint="eastAsia"/>
                <w:kern w:val="0"/>
                <w:sz w:val="30"/>
                <w:szCs w:val="30"/>
                <w:lang w:bidi="ar"/>
              </w:rPr>
              <w:t>考核</w:t>
            </w:r>
            <w:r w:rsidR="007260AB" w:rsidRPr="00BB30D5">
              <w:rPr>
                <w:rFonts w:ascii="仿宋_GB2312" w:eastAsia="仿宋_GB2312" w:hAnsi="宋体" w:cs="宋体" w:hint="eastAsia"/>
                <w:kern w:val="0"/>
                <w:sz w:val="30"/>
                <w:szCs w:val="30"/>
                <w:lang w:bidi="ar"/>
              </w:rPr>
              <w:t>系统</w:t>
            </w:r>
          </w:p>
        </w:tc>
        <w:tc>
          <w:tcPr>
            <w:tcW w:w="6267" w:type="dxa"/>
            <w:vAlign w:val="center"/>
          </w:tcPr>
          <w:p w:rsidR="00E33445" w:rsidRPr="00BB30D5" w:rsidRDefault="00E33445" w:rsidP="00E33445">
            <w:pPr>
              <w:rPr>
                <w:rFonts w:ascii="仿宋_GB2312" w:eastAsia="仿宋_GB2312"/>
                <w:sz w:val="30"/>
                <w:szCs w:val="30"/>
              </w:rPr>
            </w:pPr>
            <w:r w:rsidRPr="00BB30D5">
              <w:rPr>
                <w:rFonts w:ascii="仿宋_GB2312" w:eastAsia="仿宋_GB2312" w:hint="eastAsia"/>
                <w:sz w:val="30"/>
                <w:szCs w:val="30"/>
              </w:rPr>
              <w:t>1.通过平台和管理系统协助学校开展、组织校内教学竞赛和各种教学评优工作，并进行优秀作品</w:t>
            </w:r>
            <w:r w:rsidRPr="00BB30D5">
              <w:rPr>
                <w:rFonts w:ascii="仿宋_GB2312" w:eastAsia="仿宋_GB2312" w:hint="eastAsia"/>
                <w:sz w:val="30"/>
                <w:szCs w:val="30"/>
              </w:rPr>
              <w:lastRenderedPageBreak/>
              <w:t>的展示和留存。竞赛系统需实现竞赛信息发布、选手报名及资格审查、参赛资料和作品上传、选手分组、选手的竞赛顺序确定、评审专家分组、选手和评审专家签到、竞赛的评审/投票、专家在线评审、竞赛成果展示等教学竞赛和教学评优流程管理。</w:t>
            </w:r>
          </w:p>
          <w:p w:rsidR="00791F7F" w:rsidRPr="00BB30D5" w:rsidRDefault="00E33445" w:rsidP="00E33445">
            <w:pPr>
              <w:rPr>
                <w:rFonts w:ascii="仿宋_GB2312" w:eastAsia="仿宋_GB2312" w:hAnsi="宋体" w:cs="宋体"/>
                <w:kern w:val="0"/>
                <w:sz w:val="30"/>
                <w:szCs w:val="30"/>
                <w:lang w:bidi="ar"/>
              </w:rPr>
            </w:pPr>
            <w:r w:rsidRPr="00BB30D5">
              <w:rPr>
                <w:rFonts w:ascii="仿宋_GB2312" w:eastAsia="仿宋_GB2312" w:hint="eastAsia"/>
                <w:sz w:val="30"/>
                <w:szCs w:val="30"/>
              </w:rPr>
              <w:t>2.通过平台和管理系统协助学校开展、组织校内师德师风考核，并进行打分、考核的记录和留存。系统需实现师德师</w:t>
            </w:r>
            <w:proofErr w:type="gramStart"/>
            <w:r w:rsidRPr="00BB30D5">
              <w:rPr>
                <w:rFonts w:ascii="仿宋_GB2312" w:eastAsia="仿宋_GB2312" w:hint="eastAsia"/>
                <w:sz w:val="30"/>
                <w:szCs w:val="30"/>
              </w:rPr>
              <w:t>风相关</w:t>
            </w:r>
            <w:proofErr w:type="gramEnd"/>
            <w:r w:rsidRPr="00BB30D5">
              <w:rPr>
                <w:rFonts w:ascii="仿宋_GB2312" w:eastAsia="仿宋_GB2312" w:hint="eastAsia"/>
                <w:sz w:val="30"/>
                <w:szCs w:val="30"/>
              </w:rPr>
              <w:t>政策文件等信息的发布、师德师风学分记录、先进事迹和师德失</w:t>
            </w:r>
            <w:proofErr w:type="gramStart"/>
            <w:r w:rsidRPr="00BB30D5">
              <w:rPr>
                <w:rFonts w:ascii="仿宋_GB2312" w:eastAsia="仿宋_GB2312" w:hint="eastAsia"/>
                <w:sz w:val="30"/>
                <w:szCs w:val="30"/>
              </w:rPr>
              <w:t>范</w:t>
            </w:r>
            <w:proofErr w:type="gramEnd"/>
            <w:r w:rsidRPr="00BB30D5">
              <w:rPr>
                <w:rFonts w:ascii="仿宋_GB2312" w:eastAsia="仿宋_GB2312" w:hint="eastAsia"/>
                <w:sz w:val="30"/>
                <w:szCs w:val="30"/>
              </w:rPr>
              <w:t>记录、考核管理、被</w:t>
            </w:r>
            <w:proofErr w:type="gramStart"/>
            <w:r w:rsidRPr="00BB30D5">
              <w:rPr>
                <w:rFonts w:ascii="仿宋_GB2312" w:eastAsia="仿宋_GB2312" w:hint="eastAsia"/>
                <w:sz w:val="30"/>
                <w:szCs w:val="30"/>
              </w:rPr>
              <w:t>评人员</w:t>
            </w:r>
            <w:proofErr w:type="gramEnd"/>
            <w:r w:rsidRPr="00BB30D5">
              <w:rPr>
                <w:rFonts w:ascii="仿宋_GB2312" w:eastAsia="仿宋_GB2312" w:hint="eastAsia"/>
                <w:sz w:val="30"/>
                <w:szCs w:val="30"/>
              </w:rPr>
              <w:t>管理、参评人员管理、在线考核、考核结果展示等师德师</w:t>
            </w:r>
            <w:proofErr w:type="gramStart"/>
            <w:r w:rsidRPr="00BB30D5">
              <w:rPr>
                <w:rFonts w:ascii="仿宋_GB2312" w:eastAsia="仿宋_GB2312" w:hint="eastAsia"/>
                <w:sz w:val="30"/>
                <w:szCs w:val="30"/>
              </w:rPr>
              <w:t>风考核</w:t>
            </w:r>
            <w:proofErr w:type="gramEnd"/>
            <w:r w:rsidRPr="00BB30D5">
              <w:rPr>
                <w:rFonts w:ascii="仿宋_GB2312" w:eastAsia="仿宋_GB2312" w:hint="eastAsia"/>
                <w:sz w:val="30"/>
                <w:szCs w:val="30"/>
              </w:rPr>
              <w:t>全流程管理。该项功能应实现：可由各教研室（科室）建立考核活动，规定被评人、参评人范围，调用学校统一的师德师风评价标准，所有参评人线上打分后，自动获得考核结果（有师德失范一票否决，不进行参评打分）。</w:t>
            </w:r>
          </w:p>
        </w:tc>
      </w:tr>
      <w:tr w:rsidR="00BB30D5" w:rsidRPr="00BB30D5" w:rsidTr="00AF32EE">
        <w:trPr>
          <w:trHeight w:val="90"/>
        </w:trPr>
        <w:tc>
          <w:tcPr>
            <w:tcW w:w="1409" w:type="dxa"/>
            <w:vMerge w:val="restart"/>
            <w:vAlign w:val="center"/>
          </w:tcPr>
          <w:p w:rsidR="007260AB" w:rsidRPr="00BB30D5" w:rsidRDefault="007260AB" w:rsidP="00C23EC0">
            <w:pPr>
              <w:widowControl/>
              <w:spacing w:line="360" w:lineRule="auto"/>
              <w:jc w:val="center"/>
              <w:textAlignment w:val="center"/>
              <w:rPr>
                <w:rFonts w:ascii="仿宋_GB2312" w:eastAsia="仿宋_GB2312" w:hAnsi="宋体" w:cs="宋体"/>
                <w:b/>
                <w:sz w:val="30"/>
                <w:szCs w:val="30"/>
              </w:rPr>
            </w:pPr>
            <w:r w:rsidRPr="00BB30D5">
              <w:rPr>
                <w:rFonts w:ascii="仿宋_GB2312" w:eastAsia="仿宋_GB2312" w:hAnsi="宋体" w:cs="宋体" w:hint="eastAsia"/>
                <w:b/>
                <w:kern w:val="0"/>
                <w:sz w:val="30"/>
                <w:szCs w:val="30"/>
                <w:lang w:bidi="ar"/>
              </w:rPr>
              <w:lastRenderedPageBreak/>
              <w:t>教师在线培训资源</w:t>
            </w:r>
          </w:p>
        </w:tc>
        <w:tc>
          <w:tcPr>
            <w:tcW w:w="1296" w:type="dxa"/>
            <w:vAlign w:val="center"/>
          </w:tcPr>
          <w:p w:rsidR="007260AB" w:rsidRPr="00BB30D5" w:rsidRDefault="007260AB" w:rsidP="00C23EC0">
            <w:pPr>
              <w:widowControl/>
              <w:spacing w:line="360" w:lineRule="auto"/>
              <w:jc w:val="left"/>
              <w:textAlignment w:val="center"/>
              <w:rPr>
                <w:rFonts w:ascii="仿宋_GB2312" w:eastAsia="仿宋_GB2312" w:hAnsi="宋体" w:cs="宋体"/>
                <w:sz w:val="30"/>
                <w:szCs w:val="30"/>
              </w:rPr>
            </w:pPr>
            <w:r w:rsidRPr="00BB30D5">
              <w:rPr>
                <w:rFonts w:ascii="仿宋_GB2312" w:eastAsia="仿宋_GB2312" w:hAnsi="宋体" w:cs="宋体" w:hint="eastAsia"/>
                <w:kern w:val="0"/>
                <w:sz w:val="30"/>
                <w:szCs w:val="30"/>
                <w:lang w:bidi="ar"/>
              </w:rPr>
              <w:t>在线课程包</w:t>
            </w:r>
          </w:p>
        </w:tc>
        <w:tc>
          <w:tcPr>
            <w:tcW w:w="6267" w:type="dxa"/>
            <w:vAlign w:val="center"/>
          </w:tcPr>
          <w:p w:rsidR="007260AB" w:rsidRPr="00BB30D5" w:rsidRDefault="007260AB" w:rsidP="00C23EC0">
            <w:pPr>
              <w:widowControl/>
              <w:spacing w:line="360" w:lineRule="auto"/>
              <w:jc w:val="left"/>
              <w:textAlignment w:val="center"/>
              <w:rPr>
                <w:rFonts w:ascii="仿宋_GB2312" w:eastAsia="仿宋_GB2312" w:hAnsi="宋体" w:cs="宋体"/>
                <w:kern w:val="0"/>
                <w:sz w:val="30"/>
                <w:szCs w:val="30"/>
                <w:lang w:bidi="ar"/>
              </w:rPr>
            </w:pPr>
            <w:r w:rsidRPr="00BB30D5">
              <w:rPr>
                <w:rFonts w:ascii="仿宋_GB2312" w:eastAsia="仿宋_GB2312" w:hAnsi="宋体" w:cs="宋体" w:hint="eastAsia"/>
                <w:kern w:val="0"/>
                <w:sz w:val="30"/>
                <w:szCs w:val="30"/>
                <w:lang w:bidi="ar"/>
              </w:rPr>
              <w:t>2</w:t>
            </w:r>
            <w:r w:rsidR="00C23EC0" w:rsidRPr="00BB30D5">
              <w:rPr>
                <w:rFonts w:ascii="仿宋_GB2312" w:eastAsia="仿宋_GB2312" w:hAnsi="宋体" w:cs="宋体" w:hint="eastAsia"/>
                <w:kern w:val="0"/>
                <w:sz w:val="30"/>
                <w:szCs w:val="30"/>
                <w:lang w:bidi="ar"/>
              </w:rPr>
              <w:t>00</w:t>
            </w:r>
            <w:r w:rsidRPr="00BB30D5">
              <w:rPr>
                <w:rFonts w:ascii="仿宋_GB2312" w:eastAsia="仿宋_GB2312" w:hAnsi="宋体" w:cs="宋体" w:hint="eastAsia"/>
                <w:kern w:val="0"/>
                <w:sz w:val="30"/>
                <w:szCs w:val="30"/>
                <w:lang w:bidi="ar"/>
              </w:rPr>
              <w:t>门+</w:t>
            </w:r>
          </w:p>
          <w:p w:rsidR="007260AB" w:rsidRPr="00BB30D5" w:rsidRDefault="007260AB" w:rsidP="00CA6C98">
            <w:pPr>
              <w:widowControl/>
              <w:spacing w:line="360" w:lineRule="auto"/>
              <w:jc w:val="left"/>
              <w:textAlignment w:val="center"/>
              <w:rPr>
                <w:rFonts w:ascii="仿宋_GB2312" w:eastAsia="仿宋_GB2312" w:hAnsi="宋体" w:cs="宋体"/>
                <w:sz w:val="30"/>
                <w:szCs w:val="30"/>
              </w:rPr>
            </w:pPr>
            <w:r w:rsidRPr="00BB30D5">
              <w:rPr>
                <w:rFonts w:ascii="仿宋_GB2312" w:eastAsia="仿宋_GB2312" w:hAnsi="宋体" w:cs="宋体" w:hint="eastAsia"/>
                <w:kern w:val="0"/>
                <w:sz w:val="30"/>
                <w:szCs w:val="30"/>
                <w:lang w:bidi="ar"/>
              </w:rPr>
              <w:t>包括：</w:t>
            </w:r>
            <w:r w:rsidR="00CA6C98" w:rsidRPr="00BB30D5">
              <w:rPr>
                <w:rFonts w:ascii="仿宋_GB2312" w:eastAsia="仿宋_GB2312" w:hAnsi="宋体" w:cs="宋体" w:hint="eastAsia"/>
                <w:kern w:val="0"/>
                <w:sz w:val="30"/>
                <w:szCs w:val="30"/>
                <w:lang w:bidi="ar"/>
              </w:rPr>
              <w:t>师德师风教育、</w:t>
            </w:r>
            <w:r w:rsidRPr="00BB30D5">
              <w:rPr>
                <w:rFonts w:ascii="仿宋_GB2312" w:eastAsia="仿宋_GB2312" w:hAnsi="宋体" w:cs="宋体" w:hint="eastAsia"/>
                <w:kern w:val="0"/>
                <w:sz w:val="30"/>
                <w:szCs w:val="30"/>
                <w:lang w:bidi="ar"/>
              </w:rPr>
              <w:t>教学理念类、教学技能类、教学方法类、教师素养类、教师身心健康、教学示范课类。</w:t>
            </w:r>
          </w:p>
        </w:tc>
      </w:tr>
      <w:tr w:rsidR="00BB30D5" w:rsidRPr="00BB30D5" w:rsidTr="00AF32EE">
        <w:trPr>
          <w:trHeight w:val="870"/>
        </w:trPr>
        <w:tc>
          <w:tcPr>
            <w:tcW w:w="1409" w:type="dxa"/>
            <w:vMerge/>
            <w:vAlign w:val="center"/>
          </w:tcPr>
          <w:p w:rsidR="007260AB" w:rsidRPr="00BB30D5" w:rsidRDefault="007260AB" w:rsidP="00C23EC0">
            <w:pPr>
              <w:spacing w:line="360" w:lineRule="auto"/>
              <w:jc w:val="center"/>
              <w:rPr>
                <w:rFonts w:ascii="仿宋_GB2312" w:eastAsia="仿宋_GB2312" w:hAnsi="宋体" w:cs="宋体"/>
                <w:b/>
                <w:sz w:val="30"/>
                <w:szCs w:val="30"/>
              </w:rPr>
            </w:pPr>
          </w:p>
        </w:tc>
        <w:tc>
          <w:tcPr>
            <w:tcW w:w="1296" w:type="dxa"/>
            <w:vAlign w:val="center"/>
          </w:tcPr>
          <w:p w:rsidR="007260AB" w:rsidRPr="00BB30D5" w:rsidRDefault="00CA6C98" w:rsidP="00C23EC0">
            <w:pPr>
              <w:widowControl/>
              <w:spacing w:line="360" w:lineRule="auto"/>
              <w:jc w:val="left"/>
              <w:textAlignment w:val="center"/>
              <w:rPr>
                <w:rFonts w:ascii="仿宋_GB2312" w:eastAsia="仿宋_GB2312" w:hAnsi="宋体" w:cs="宋体"/>
                <w:sz w:val="30"/>
                <w:szCs w:val="30"/>
              </w:rPr>
            </w:pPr>
            <w:r w:rsidRPr="00BB30D5">
              <w:rPr>
                <w:rFonts w:ascii="仿宋_GB2312" w:eastAsia="仿宋_GB2312" w:hAnsi="宋体" w:cs="宋体" w:hint="eastAsia"/>
                <w:kern w:val="0"/>
                <w:sz w:val="30"/>
                <w:szCs w:val="30"/>
                <w:lang w:bidi="ar"/>
              </w:rPr>
              <w:t>其他</w:t>
            </w:r>
          </w:p>
        </w:tc>
        <w:tc>
          <w:tcPr>
            <w:tcW w:w="6267" w:type="dxa"/>
            <w:vAlign w:val="center"/>
          </w:tcPr>
          <w:p w:rsidR="007260AB" w:rsidRPr="00BB30D5" w:rsidRDefault="00CA6C98" w:rsidP="00CA6C98">
            <w:pPr>
              <w:widowControl/>
              <w:spacing w:line="360" w:lineRule="auto"/>
              <w:jc w:val="left"/>
              <w:textAlignment w:val="center"/>
              <w:rPr>
                <w:rFonts w:ascii="仿宋_GB2312" w:eastAsia="仿宋_GB2312" w:hAnsi="宋体" w:cs="宋体"/>
                <w:sz w:val="30"/>
                <w:szCs w:val="30"/>
              </w:rPr>
            </w:pPr>
            <w:r w:rsidRPr="00BB30D5">
              <w:rPr>
                <w:rFonts w:ascii="仿宋_GB2312" w:eastAsia="仿宋_GB2312" w:hAnsi="宋体" w:cs="宋体" w:hint="eastAsia"/>
                <w:kern w:val="0"/>
                <w:sz w:val="30"/>
                <w:szCs w:val="30"/>
                <w:lang w:bidi="ar"/>
              </w:rPr>
              <w:t>每月提供一次</w:t>
            </w:r>
            <w:r w:rsidR="007260AB" w:rsidRPr="00BB30D5">
              <w:rPr>
                <w:rFonts w:ascii="仿宋_GB2312" w:eastAsia="仿宋_GB2312" w:hAnsi="宋体" w:cs="宋体" w:hint="eastAsia"/>
                <w:kern w:val="0"/>
                <w:sz w:val="30"/>
                <w:szCs w:val="30"/>
                <w:lang w:bidi="ar"/>
              </w:rPr>
              <w:t>学习数据记录、</w:t>
            </w:r>
            <w:r w:rsidRPr="00BB30D5">
              <w:rPr>
                <w:rFonts w:ascii="仿宋_GB2312" w:eastAsia="仿宋_GB2312" w:hAnsi="宋体" w:cs="宋体" w:hint="eastAsia"/>
                <w:kern w:val="0"/>
                <w:sz w:val="30"/>
                <w:szCs w:val="30"/>
                <w:lang w:bidi="ar"/>
              </w:rPr>
              <w:t>运行报告，以及教师研究交流</w:t>
            </w:r>
            <w:r w:rsidR="007260AB" w:rsidRPr="00BB30D5">
              <w:rPr>
                <w:rFonts w:ascii="仿宋_GB2312" w:eastAsia="仿宋_GB2312" w:hAnsi="宋体" w:cs="宋体" w:hint="eastAsia"/>
                <w:kern w:val="0"/>
                <w:sz w:val="30"/>
                <w:szCs w:val="30"/>
                <w:lang w:bidi="ar"/>
              </w:rPr>
              <w:t>活动</w:t>
            </w:r>
            <w:r w:rsidRPr="00BB30D5">
              <w:rPr>
                <w:rFonts w:ascii="仿宋_GB2312" w:eastAsia="仿宋_GB2312" w:hAnsi="宋体" w:cs="宋体" w:hint="eastAsia"/>
                <w:kern w:val="0"/>
                <w:sz w:val="30"/>
                <w:szCs w:val="30"/>
                <w:lang w:bidi="ar"/>
              </w:rPr>
              <w:t>、</w:t>
            </w:r>
            <w:r w:rsidR="00E33445" w:rsidRPr="00BB30D5">
              <w:rPr>
                <w:rFonts w:ascii="仿宋_GB2312" w:eastAsia="仿宋_GB2312" w:hAnsi="宋体" w:cs="宋体" w:hint="eastAsia"/>
                <w:kern w:val="0"/>
                <w:sz w:val="30"/>
                <w:szCs w:val="30"/>
                <w:lang w:bidi="ar"/>
              </w:rPr>
              <w:t>竞赛</w:t>
            </w:r>
            <w:r w:rsidRPr="00BB30D5">
              <w:rPr>
                <w:rFonts w:ascii="仿宋_GB2312" w:eastAsia="仿宋_GB2312" w:hAnsi="宋体" w:cs="宋体" w:hint="eastAsia"/>
                <w:kern w:val="0"/>
                <w:sz w:val="30"/>
                <w:szCs w:val="30"/>
                <w:lang w:bidi="ar"/>
              </w:rPr>
              <w:t>/</w:t>
            </w:r>
            <w:r w:rsidR="00C531BD" w:rsidRPr="00BB30D5">
              <w:rPr>
                <w:rFonts w:ascii="仿宋_GB2312" w:eastAsia="仿宋_GB2312" w:hAnsi="宋体" w:cs="宋体" w:hint="eastAsia"/>
                <w:kern w:val="0"/>
                <w:sz w:val="30"/>
                <w:szCs w:val="30"/>
                <w:lang w:bidi="ar"/>
              </w:rPr>
              <w:t>考核</w:t>
            </w:r>
            <w:r w:rsidRPr="00BB30D5">
              <w:rPr>
                <w:rFonts w:ascii="仿宋_GB2312" w:eastAsia="仿宋_GB2312" w:hAnsi="宋体" w:cs="宋体" w:hint="eastAsia"/>
                <w:kern w:val="0"/>
                <w:sz w:val="30"/>
                <w:szCs w:val="30"/>
                <w:lang w:bidi="ar"/>
              </w:rPr>
              <w:t>、易用工具等使用统计</w:t>
            </w:r>
            <w:r w:rsidR="007260AB" w:rsidRPr="00BB30D5">
              <w:rPr>
                <w:rFonts w:ascii="仿宋_GB2312" w:eastAsia="仿宋_GB2312" w:hAnsi="宋体" w:cs="宋体" w:hint="eastAsia"/>
                <w:kern w:val="0"/>
                <w:sz w:val="30"/>
                <w:szCs w:val="30"/>
                <w:lang w:bidi="ar"/>
              </w:rPr>
              <w:t>等。</w:t>
            </w:r>
          </w:p>
        </w:tc>
      </w:tr>
    </w:tbl>
    <w:p w:rsidR="007260AB" w:rsidRPr="00BB30D5" w:rsidRDefault="007260AB" w:rsidP="00C23EC0">
      <w:pPr>
        <w:pStyle w:val="aa"/>
        <w:ind w:firstLineChars="0" w:firstLine="0"/>
        <w:rPr>
          <w:rFonts w:ascii="仿宋_GB2312" w:eastAsia="仿宋_GB2312"/>
          <w:sz w:val="30"/>
          <w:szCs w:val="30"/>
        </w:rPr>
      </w:pPr>
    </w:p>
    <w:p w:rsidR="007260AB" w:rsidRPr="00BB30D5" w:rsidRDefault="007260AB" w:rsidP="00C23EC0">
      <w:pPr>
        <w:pStyle w:val="13"/>
        <w:ind w:right="27"/>
      </w:pPr>
      <w:bookmarkStart w:id="3" w:name="_Toc36134195"/>
      <w:r w:rsidRPr="00BB30D5">
        <w:rPr>
          <w:rFonts w:hint="eastAsia"/>
        </w:rPr>
        <w:lastRenderedPageBreak/>
        <w:t>技术参数</w:t>
      </w:r>
      <w:bookmarkEnd w:id="3"/>
    </w:p>
    <w:p w:rsidR="007260AB" w:rsidRPr="00BB30D5" w:rsidRDefault="007260AB" w:rsidP="00C23EC0">
      <w:pPr>
        <w:pStyle w:val="aa"/>
        <w:ind w:firstLineChars="0" w:firstLine="0"/>
        <w:rPr>
          <w:rFonts w:ascii="仿宋_GB2312" w:eastAsia="仿宋_GB2312"/>
          <w:b/>
          <w:sz w:val="30"/>
          <w:szCs w:val="30"/>
        </w:rPr>
      </w:pPr>
      <w:r w:rsidRPr="00BB30D5">
        <w:rPr>
          <w:rFonts w:ascii="仿宋_GB2312" w:eastAsia="仿宋_GB2312" w:hint="eastAsia"/>
          <w:b/>
          <w:sz w:val="30"/>
          <w:szCs w:val="30"/>
        </w:rPr>
        <w:t>1、教师发展平台APP端</w:t>
      </w:r>
    </w:p>
    <w:p w:rsidR="007260AB" w:rsidRPr="00BB30D5" w:rsidRDefault="007260AB" w:rsidP="00C23EC0">
      <w:pPr>
        <w:numPr>
          <w:ilvl w:val="0"/>
          <w:numId w:val="5"/>
        </w:numPr>
        <w:spacing w:line="360" w:lineRule="auto"/>
        <w:rPr>
          <w:rFonts w:ascii="仿宋_GB2312" w:eastAsia="仿宋_GB2312" w:hAnsi="宋体" w:cs="宋体"/>
          <w:b/>
          <w:bCs/>
          <w:sz w:val="30"/>
          <w:szCs w:val="30"/>
        </w:rPr>
      </w:pPr>
      <w:r w:rsidRPr="00BB30D5">
        <w:rPr>
          <w:rFonts w:ascii="仿宋_GB2312" w:eastAsia="仿宋_GB2312" w:hAnsi="宋体" w:cs="宋体" w:hint="eastAsia"/>
          <w:b/>
          <w:bCs/>
          <w:sz w:val="30"/>
          <w:szCs w:val="30"/>
        </w:rPr>
        <w:t>架构要求</w:t>
      </w:r>
    </w:p>
    <w:p w:rsidR="007260AB" w:rsidRPr="00BB30D5" w:rsidRDefault="007260AB" w:rsidP="00C23EC0">
      <w:pPr>
        <w:widowControl/>
        <w:spacing w:line="360" w:lineRule="auto"/>
        <w:jc w:val="left"/>
        <w:textAlignment w:val="center"/>
        <w:rPr>
          <w:rFonts w:ascii="仿宋_GB2312" w:eastAsia="仿宋_GB2312" w:hAnsi="宋体" w:cs="宋体"/>
          <w:kern w:val="0"/>
          <w:sz w:val="30"/>
          <w:szCs w:val="30"/>
          <w:lang w:bidi="ar"/>
        </w:rPr>
      </w:pPr>
      <w:r w:rsidRPr="00BB30D5">
        <w:rPr>
          <w:rFonts w:ascii="仿宋_GB2312" w:eastAsia="仿宋_GB2312" w:hAnsi="宋体" w:cs="宋体" w:hint="eastAsia"/>
          <w:sz w:val="30"/>
          <w:szCs w:val="30"/>
        </w:rPr>
        <w:t>（</w:t>
      </w:r>
      <w:r w:rsidRPr="00BB30D5">
        <w:rPr>
          <w:rFonts w:ascii="仿宋_GB2312" w:eastAsia="仿宋_GB2312" w:hAnsi="宋体" w:cs="宋体" w:hint="eastAsia"/>
          <w:kern w:val="0"/>
          <w:sz w:val="30"/>
          <w:szCs w:val="30"/>
          <w:lang w:bidi="ar"/>
        </w:rPr>
        <w:t>1）移动学习平台（手机移动端）</w:t>
      </w:r>
      <w:r w:rsidR="00CA6C98" w:rsidRPr="00BB30D5">
        <w:rPr>
          <w:rFonts w:ascii="仿宋_GB2312" w:eastAsia="仿宋_GB2312" w:hAnsi="宋体" w:cs="宋体" w:hint="eastAsia"/>
          <w:kern w:val="0"/>
          <w:sz w:val="30"/>
          <w:szCs w:val="30"/>
          <w:lang w:bidi="ar"/>
        </w:rPr>
        <w:t>至少</w:t>
      </w:r>
      <w:r w:rsidRPr="00BB30D5">
        <w:rPr>
          <w:rFonts w:ascii="仿宋_GB2312" w:eastAsia="仿宋_GB2312" w:hAnsi="宋体" w:cs="宋体" w:hint="eastAsia"/>
          <w:kern w:val="0"/>
          <w:sz w:val="30"/>
          <w:szCs w:val="30"/>
          <w:lang w:bidi="ar"/>
        </w:rPr>
        <w:t>支持</w:t>
      </w:r>
      <w:proofErr w:type="spellStart"/>
      <w:r w:rsidRPr="00BB30D5">
        <w:rPr>
          <w:rFonts w:ascii="仿宋_GB2312" w:eastAsia="仿宋_GB2312" w:hAnsi="宋体" w:cs="宋体" w:hint="eastAsia"/>
          <w:kern w:val="0"/>
          <w:sz w:val="30"/>
          <w:szCs w:val="30"/>
          <w:lang w:bidi="ar"/>
        </w:rPr>
        <w:t>iOS</w:t>
      </w:r>
      <w:proofErr w:type="spellEnd"/>
      <w:r w:rsidRPr="00BB30D5">
        <w:rPr>
          <w:rFonts w:ascii="仿宋_GB2312" w:eastAsia="仿宋_GB2312" w:hAnsi="宋体" w:cs="宋体" w:hint="eastAsia"/>
          <w:kern w:val="0"/>
          <w:sz w:val="30"/>
          <w:szCs w:val="30"/>
          <w:lang w:bidi="ar"/>
        </w:rPr>
        <w:t>和Android两种系统的客户端应用，可用于手机实现在线移动学习，学习者之间问题讨论。</w:t>
      </w:r>
    </w:p>
    <w:p w:rsidR="007260AB" w:rsidRPr="00BB30D5" w:rsidRDefault="007260AB" w:rsidP="00C23EC0">
      <w:pPr>
        <w:widowControl/>
        <w:spacing w:line="360" w:lineRule="auto"/>
        <w:jc w:val="left"/>
        <w:textAlignment w:val="center"/>
        <w:rPr>
          <w:rFonts w:ascii="仿宋_GB2312" w:eastAsia="仿宋_GB2312" w:hAnsi="宋体" w:cs="宋体"/>
          <w:kern w:val="0"/>
          <w:sz w:val="30"/>
          <w:szCs w:val="30"/>
          <w:lang w:bidi="ar"/>
        </w:rPr>
      </w:pPr>
      <w:r w:rsidRPr="00BB30D5">
        <w:rPr>
          <w:rFonts w:ascii="仿宋_GB2312" w:eastAsia="仿宋_GB2312" w:hAnsi="宋体" w:cs="宋体" w:hint="eastAsia"/>
          <w:kern w:val="0"/>
          <w:sz w:val="30"/>
          <w:szCs w:val="30"/>
          <w:lang w:bidi="ar"/>
        </w:rPr>
        <w:t>（2）需包含在线课程、培训活动、直播讲堂、互动交流、查阅丰富的在线资源、专题撰写等基础模块。</w:t>
      </w:r>
    </w:p>
    <w:p w:rsidR="007260AB" w:rsidRPr="00BB30D5" w:rsidRDefault="007260AB" w:rsidP="00C23EC0">
      <w:pPr>
        <w:numPr>
          <w:ilvl w:val="0"/>
          <w:numId w:val="5"/>
        </w:numPr>
        <w:spacing w:line="360" w:lineRule="auto"/>
        <w:rPr>
          <w:rFonts w:ascii="仿宋_GB2312" w:eastAsia="仿宋_GB2312" w:hAnsi="宋体" w:cs="宋体"/>
          <w:b/>
          <w:bCs/>
          <w:sz w:val="30"/>
          <w:szCs w:val="30"/>
        </w:rPr>
      </w:pPr>
      <w:r w:rsidRPr="00BB30D5">
        <w:rPr>
          <w:rFonts w:ascii="仿宋_GB2312" w:eastAsia="仿宋_GB2312" w:hAnsi="宋体" w:cs="宋体" w:hint="eastAsia"/>
          <w:b/>
          <w:bCs/>
          <w:sz w:val="30"/>
          <w:szCs w:val="30"/>
        </w:rPr>
        <w:t>各模块功能要求</w:t>
      </w:r>
    </w:p>
    <w:p w:rsidR="007260AB" w:rsidRPr="00BB30D5" w:rsidRDefault="007260AB" w:rsidP="00C23EC0">
      <w:pPr>
        <w:spacing w:line="360" w:lineRule="auto"/>
        <w:rPr>
          <w:rFonts w:ascii="仿宋_GB2312" w:eastAsia="仿宋_GB2312" w:hAnsi="宋体" w:cs="宋体"/>
          <w:b/>
          <w:bCs/>
          <w:sz w:val="30"/>
          <w:szCs w:val="30"/>
        </w:rPr>
      </w:pPr>
      <w:r w:rsidRPr="00BB30D5">
        <w:rPr>
          <w:rFonts w:ascii="仿宋_GB2312" w:eastAsia="仿宋_GB2312" w:hAnsi="宋体" w:cs="宋体" w:hint="eastAsia"/>
          <w:b/>
          <w:bCs/>
          <w:sz w:val="30"/>
          <w:szCs w:val="30"/>
        </w:rPr>
        <w:t>（1）培训活动</w:t>
      </w:r>
    </w:p>
    <w:p w:rsidR="007260AB" w:rsidRPr="00BB30D5" w:rsidRDefault="007260AB" w:rsidP="00C23EC0">
      <w:pPr>
        <w:widowControl/>
        <w:spacing w:line="360" w:lineRule="auto"/>
        <w:jc w:val="left"/>
        <w:textAlignment w:val="center"/>
        <w:rPr>
          <w:rFonts w:ascii="仿宋_GB2312" w:eastAsia="仿宋_GB2312" w:hAnsi="宋体" w:cs="宋体"/>
          <w:kern w:val="0"/>
          <w:sz w:val="30"/>
          <w:szCs w:val="30"/>
          <w:lang w:bidi="ar"/>
        </w:rPr>
      </w:pPr>
      <w:r w:rsidRPr="00BB30D5">
        <w:rPr>
          <w:rFonts w:ascii="仿宋_GB2312" w:eastAsia="仿宋_GB2312" w:hAnsi="宋体" w:cs="宋体" w:hint="eastAsia"/>
          <w:kern w:val="0"/>
          <w:sz w:val="30"/>
          <w:szCs w:val="30"/>
          <w:lang w:bidi="ar"/>
        </w:rPr>
        <w:t>1）支持浏览本校发布的培训活动详情，包括培训时间、地点、报名人数、培训主讲教师等内容，并支持一键报名。</w:t>
      </w:r>
    </w:p>
    <w:p w:rsidR="007260AB" w:rsidRPr="00BB30D5" w:rsidRDefault="007260AB" w:rsidP="00C23EC0">
      <w:pPr>
        <w:widowControl/>
        <w:spacing w:line="360" w:lineRule="auto"/>
        <w:jc w:val="left"/>
        <w:textAlignment w:val="center"/>
        <w:rPr>
          <w:rFonts w:ascii="仿宋_GB2312" w:eastAsia="仿宋_GB2312" w:hAnsi="宋体" w:cs="宋体"/>
          <w:kern w:val="0"/>
          <w:sz w:val="30"/>
          <w:szCs w:val="30"/>
          <w:lang w:bidi="ar"/>
        </w:rPr>
      </w:pPr>
      <w:r w:rsidRPr="00BB30D5">
        <w:rPr>
          <w:rFonts w:ascii="仿宋_GB2312" w:eastAsia="仿宋_GB2312" w:hAnsi="宋体" w:cs="宋体" w:hint="eastAsia"/>
          <w:kern w:val="0"/>
          <w:sz w:val="30"/>
          <w:szCs w:val="30"/>
          <w:lang w:bidi="ar"/>
        </w:rPr>
        <w:t>2）支持线下活动现场移动端扫描</w:t>
      </w:r>
      <w:proofErr w:type="gramStart"/>
      <w:r w:rsidRPr="00BB30D5">
        <w:rPr>
          <w:rFonts w:ascii="仿宋_GB2312" w:eastAsia="仿宋_GB2312" w:hAnsi="宋体" w:cs="宋体" w:hint="eastAsia"/>
          <w:kern w:val="0"/>
          <w:sz w:val="30"/>
          <w:szCs w:val="30"/>
          <w:lang w:bidi="ar"/>
        </w:rPr>
        <w:t>二维码进行</w:t>
      </w:r>
      <w:proofErr w:type="gramEnd"/>
      <w:r w:rsidRPr="00BB30D5">
        <w:rPr>
          <w:rFonts w:ascii="仿宋_GB2312" w:eastAsia="仿宋_GB2312" w:hAnsi="宋体" w:cs="宋体" w:hint="eastAsia"/>
          <w:kern w:val="0"/>
          <w:sz w:val="30"/>
          <w:szCs w:val="30"/>
          <w:lang w:bidi="ar"/>
        </w:rPr>
        <w:t>线上签到、请假等功能。</w:t>
      </w:r>
    </w:p>
    <w:p w:rsidR="007260AB" w:rsidRPr="00BB30D5" w:rsidRDefault="007260AB" w:rsidP="00C23EC0">
      <w:pPr>
        <w:widowControl/>
        <w:spacing w:line="360" w:lineRule="auto"/>
        <w:jc w:val="left"/>
        <w:textAlignment w:val="center"/>
        <w:rPr>
          <w:rFonts w:ascii="仿宋_GB2312" w:eastAsia="仿宋_GB2312" w:hAnsi="宋体" w:cs="宋体"/>
          <w:kern w:val="0"/>
          <w:sz w:val="30"/>
          <w:szCs w:val="30"/>
          <w:lang w:bidi="ar"/>
        </w:rPr>
      </w:pPr>
      <w:r w:rsidRPr="00BB30D5">
        <w:rPr>
          <w:rFonts w:ascii="仿宋_GB2312" w:eastAsia="仿宋_GB2312" w:hAnsi="宋体" w:cs="宋体" w:hint="eastAsia"/>
          <w:kern w:val="0"/>
          <w:sz w:val="30"/>
          <w:szCs w:val="30"/>
          <w:lang w:bidi="ar"/>
        </w:rPr>
        <w:t>3）支持随时取消报名。</w:t>
      </w:r>
    </w:p>
    <w:p w:rsidR="007260AB" w:rsidRPr="00BB30D5" w:rsidRDefault="007260AB" w:rsidP="00C23EC0">
      <w:pPr>
        <w:spacing w:line="360" w:lineRule="auto"/>
        <w:rPr>
          <w:rFonts w:ascii="仿宋_GB2312" w:eastAsia="仿宋_GB2312" w:hAnsi="宋体" w:cs="宋体"/>
          <w:b/>
          <w:bCs/>
          <w:sz w:val="30"/>
          <w:szCs w:val="30"/>
        </w:rPr>
      </w:pPr>
      <w:r w:rsidRPr="00BB30D5">
        <w:rPr>
          <w:rFonts w:ascii="仿宋_GB2312" w:eastAsia="仿宋_GB2312" w:hAnsi="宋体" w:cs="宋体" w:hint="eastAsia"/>
          <w:b/>
          <w:bCs/>
          <w:sz w:val="30"/>
          <w:szCs w:val="30"/>
        </w:rPr>
        <w:t>（2）在线课程</w:t>
      </w:r>
    </w:p>
    <w:p w:rsidR="007260AB" w:rsidRPr="00BB30D5" w:rsidRDefault="007260AB" w:rsidP="00C23EC0">
      <w:pPr>
        <w:widowControl/>
        <w:spacing w:line="360" w:lineRule="auto"/>
        <w:jc w:val="left"/>
        <w:textAlignment w:val="center"/>
        <w:rPr>
          <w:rFonts w:ascii="仿宋_GB2312" w:eastAsia="仿宋_GB2312" w:hAnsi="宋体" w:cs="宋体"/>
          <w:kern w:val="0"/>
          <w:sz w:val="30"/>
          <w:szCs w:val="30"/>
          <w:lang w:bidi="ar"/>
        </w:rPr>
      </w:pPr>
      <w:r w:rsidRPr="00BB30D5">
        <w:rPr>
          <w:rFonts w:ascii="仿宋_GB2312" w:eastAsia="仿宋_GB2312" w:hAnsi="宋体" w:cs="宋体" w:hint="eastAsia"/>
          <w:kern w:val="0"/>
          <w:sz w:val="30"/>
          <w:szCs w:val="30"/>
          <w:lang w:bidi="ar"/>
        </w:rPr>
        <w:t>1）教师可通过移动端查看</w:t>
      </w:r>
      <w:r w:rsidR="00CA6C98" w:rsidRPr="00BB30D5">
        <w:rPr>
          <w:rFonts w:ascii="仿宋_GB2312" w:eastAsia="仿宋_GB2312" w:hAnsi="宋体" w:cs="宋体" w:hint="eastAsia"/>
          <w:kern w:val="0"/>
          <w:sz w:val="30"/>
          <w:szCs w:val="30"/>
          <w:lang w:bidi="ar"/>
        </w:rPr>
        <w:t>培训通知、公告</w:t>
      </w:r>
      <w:r w:rsidRPr="00BB30D5">
        <w:rPr>
          <w:rFonts w:ascii="仿宋_GB2312" w:eastAsia="仿宋_GB2312" w:hAnsi="宋体" w:cs="宋体" w:hint="eastAsia"/>
          <w:kern w:val="0"/>
          <w:sz w:val="30"/>
          <w:szCs w:val="30"/>
          <w:lang w:bidi="ar"/>
        </w:rPr>
        <w:t>。</w:t>
      </w:r>
    </w:p>
    <w:p w:rsidR="007260AB" w:rsidRPr="00BB30D5" w:rsidRDefault="007260AB" w:rsidP="00C23EC0">
      <w:pPr>
        <w:widowControl/>
        <w:spacing w:line="360" w:lineRule="auto"/>
        <w:jc w:val="left"/>
        <w:textAlignment w:val="center"/>
        <w:rPr>
          <w:rFonts w:ascii="仿宋_GB2312" w:eastAsia="仿宋_GB2312" w:hAnsi="宋体" w:cs="宋体"/>
          <w:kern w:val="0"/>
          <w:sz w:val="30"/>
          <w:szCs w:val="30"/>
          <w:lang w:bidi="ar"/>
        </w:rPr>
      </w:pPr>
      <w:r w:rsidRPr="00BB30D5">
        <w:rPr>
          <w:rFonts w:ascii="仿宋_GB2312" w:eastAsia="仿宋_GB2312" w:hAnsi="宋体" w:cs="宋体" w:hint="eastAsia"/>
          <w:kern w:val="0"/>
          <w:sz w:val="30"/>
          <w:szCs w:val="30"/>
          <w:lang w:bidi="ar"/>
        </w:rPr>
        <w:t>2）手机联网情况下，可随时随地学习在线教师课程。</w:t>
      </w:r>
    </w:p>
    <w:p w:rsidR="007260AB" w:rsidRPr="00BB30D5" w:rsidRDefault="007260AB" w:rsidP="00C23EC0">
      <w:pPr>
        <w:spacing w:line="360" w:lineRule="auto"/>
        <w:rPr>
          <w:rFonts w:ascii="仿宋_GB2312" w:eastAsia="仿宋_GB2312" w:hAnsi="宋体" w:cs="宋体"/>
          <w:b/>
          <w:bCs/>
          <w:sz w:val="30"/>
          <w:szCs w:val="30"/>
        </w:rPr>
      </w:pPr>
      <w:r w:rsidRPr="00BB30D5">
        <w:rPr>
          <w:rFonts w:ascii="仿宋_GB2312" w:eastAsia="仿宋_GB2312" w:hAnsi="宋体" w:cs="宋体" w:hint="eastAsia"/>
          <w:b/>
          <w:bCs/>
          <w:sz w:val="30"/>
          <w:szCs w:val="30"/>
        </w:rPr>
        <w:t>（3）直播讲堂</w:t>
      </w:r>
    </w:p>
    <w:p w:rsidR="007260AB" w:rsidRPr="00BB30D5" w:rsidRDefault="007260AB" w:rsidP="00C23EC0">
      <w:pPr>
        <w:numPr>
          <w:ilvl w:val="0"/>
          <w:numId w:val="6"/>
        </w:numPr>
        <w:spacing w:line="360" w:lineRule="auto"/>
        <w:rPr>
          <w:rFonts w:ascii="仿宋_GB2312" w:eastAsia="仿宋_GB2312" w:hAnsi="宋体" w:cs="宋体"/>
          <w:sz w:val="30"/>
          <w:szCs w:val="30"/>
        </w:rPr>
      </w:pPr>
      <w:r w:rsidRPr="00BB30D5">
        <w:rPr>
          <w:rFonts w:ascii="仿宋_GB2312" w:eastAsia="仿宋_GB2312" w:hAnsi="宋体" w:cs="宋体" w:hint="eastAsia"/>
          <w:sz w:val="30"/>
          <w:szCs w:val="30"/>
        </w:rPr>
        <w:t>支持自助加入在线直播课堂课程。</w:t>
      </w:r>
    </w:p>
    <w:p w:rsidR="007260AB" w:rsidRPr="00BB30D5" w:rsidRDefault="007260AB" w:rsidP="00C23EC0">
      <w:pPr>
        <w:numPr>
          <w:ilvl w:val="0"/>
          <w:numId w:val="6"/>
        </w:numPr>
        <w:spacing w:line="360" w:lineRule="auto"/>
        <w:rPr>
          <w:rFonts w:ascii="仿宋_GB2312" w:eastAsia="仿宋_GB2312" w:hAnsi="宋体" w:cs="宋体"/>
          <w:sz w:val="30"/>
          <w:szCs w:val="30"/>
        </w:rPr>
      </w:pPr>
      <w:r w:rsidRPr="00BB30D5">
        <w:rPr>
          <w:rFonts w:ascii="仿宋_GB2312" w:eastAsia="仿宋_GB2312" w:hAnsi="宋体" w:cs="宋体" w:hint="eastAsia"/>
          <w:sz w:val="30"/>
          <w:szCs w:val="30"/>
        </w:rPr>
        <w:t>支持在线观看直播并参加弹幕讨论，课内发帖讨论。</w:t>
      </w:r>
    </w:p>
    <w:p w:rsidR="007260AB" w:rsidRPr="00BB30D5" w:rsidRDefault="007260AB" w:rsidP="00C23EC0">
      <w:pPr>
        <w:numPr>
          <w:ilvl w:val="0"/>
          <w:numId w:val="6"/>
        </w:numPr>
        <w:spacing w:line="360" w:lineRule="auto"/>
        <w:rPr>
          <w:rFonts w:ascii="仿宋_GB2312" w:eastAsia="仿宋_GB2312" w:hAnsi="宋体" w:cs="宋体"/>
          <w:sz w:val="30"/>
          <w:szCs w:val="30"/>
        </w:rPr>
      </w:pPr>
      <w:r w:rsidRPr="00BB30D5">
        <w:rPr>
          <w:rFonts w:ascii="仿宋_GB2312" w:eastAsia="仿宋_GB2312" w:hAnsi="宋体" w:cs="宋体" w:hint="eastAsia"/>
          <w:sz w:val="30"/>
          <w:szCs w:val="30"/>
        </w:rPr>
        <w:lastRenderedPageBreak/>
        <w:t>记录使用app观看直播时长及参与班级内活动，形成过程性数据。</w:t>
      </w:r>
    </w:p>
    <w:p w:rsidR="007260AB" w:rsidRPr="00BB30D5" w:rsidRDefault="007260AB" w:rsidP="00C23EC0">
      <w:pPr>
        <w:spacing w:line="360" w:lineRule="auto"/>
        <w:rPr>
          <w:rFonts w:ascii="仿宋_GB2312" w:eastAsia="仿宋_GB2312" w:hAnsi="宋体" w:cs="宋体"/>
          <w:b/>
          <w:bCs/>
          <w:sz w:val="30"/>
          <w:szCs w:val="30"/>
        </w:rPr>
      </w:pPr>
      <w:r w:rsidRPr="00BB30D5">
        <w:rPr>
          <w:rFonts w:ascii="仿宋_GB2312" w:eastAsia="仿宋_GB2312" w:hAnsi="宋体" w:cs="宋体" w:hint="eastAsia"/>
          <w:b/>
          <w:bCs/>
          <w:sz w:val="30"/>
          <w:szCs w:val="30"/>
        </w:rPr>
        <w:t>（4）教学咨询</w:t>
      </w:r>
    </w:p>
    <w:p w:rsidR="007260AB" w:rsidRPr="00BB30D5" w:rsidRDefault="007260AB" w:rsidP="00C23EC0">
      <w:pPr>
        <w:numPr>
          <w:ilvl w:val="0"/>
          <w:numId w:val="6"/>
        </w:numPr>
        <w:spacing w:line="360" w:lineRule="auto"/>
        <w:rPr>
          <w:rFonts w:ascii="仿宋_GB2312" w:eastAsia="仿宋_GB2312" w:hAnsi="宋体" w:cs="宋体"/>
          <w:sz w:val="30"/>
          <w:szCs w:val="30"/>
        </w:rPr>
      </w:pPr>
      <w:r w:rsidRPr="00BB30D5">
        <w:rPr>
          <w:rFonts w:ascii="仿宋_GB2312" w:eastAsia="仿宋_GB2312" w:hAnsi="宋体" w:cs="宋体" w:hint="eastAsia"/>
          <w:sz w:val="30"/>
          <w:szCs w:val="30"/>
        </w:rPr>
        <w:t>展示本校名师资源，名师介绍，在线咨询本校已设置的专家教授。</w:t>
      </w:r>
    </w:p>
    <w:p w:rsidR="007260AB" w:rsidRPr="00BB30D5" w:rsidRDefault="007260AB" w:rsidP="00C23EC0">
      <w:pPr>
        <w:spacing w:line="360" w:lineRule="auto"/>
        <w:rPr>
          <w:rFonts w:ascii="仿宋_GB2312" w:eastAsia="仿宋_GB2312" w:hAnsi="宋体" w:cs="宋体"/>
          <w:sz w:val="30"/>
          <w:szCs w:val="30"/>
        </w:rPr>
      </w:pPr>
      <w:r w:rsidRPr="00BB30D5">
        <w:rPr>
          <w:rFonts w:ascii="仿宋_GB2312" w:eastAsia="仿宋_GB2312" w:hAnsi="宋体" w:cs="宋体" w:hint="eastAsia"/>
          <w:b/>
          <w:bCs/>
          <w:sz w:val="30"/>
          <w:szCs w:val="30"/>
        </w:rPr>
        <w:t>（5）互动小组</w:t>
      </w:r>
    </w:p>
    <w:p w:rsidR="007260AB" w:rsidRPr="00BB30D5" w:rsidRDefault="007260AB" w:rsidP="00C23EC0">
      <w:pPr>
        <w:pStyle w:val="a6"/>
        <w:numPr>
          <w:ilvl w:val="0"/>
          <w:numId w:val="7"/>
        </w:numPr>
        <w:spacing w:line="360" w:lineRule="auto"/>
        <w:ind w:firstLineChars="0"/>
        <w:rPr>
          <w:rFonts w:ascii="仿宋_GB2312" w:eastAsia="仿宋_GB2312" w:hAnsi="宋体" w:cs="宋体"/>
          <w:sz w:val="30"/>
          <w:szCs w:val="30"/>
        </w:rPr>
      </w:pPr>
      <w:r w:rsidRPr="00BB30D5">
        <w:rPr>
          <w:rFonts w:ascii="仿宋_GB2312" w:eastAsia="仿宋_GB2312" w:hAnsi="宋体" w:cs="宋体" w:hint="eastAsia"/>
          <w:sz w:val="30"/>
          <w:szCs w:val="30"/>
        </w:rPr>
        <w:t>基于内容的社交小组，支持创建小组，与组内成员传播知识，交流观点，实现快速的信息传播和共享交流</w:t>
      </w:r>
    </w:p>
    <w:p w:rsidR="007260AB" w:rsidRPr="00BB30D5" w:rsidRDefault="007260AB" w:rsidP="00C23EC0">
      <w:pPr>
        <w:pStyle w:val="a6"/>
        <w:numPr>
          <w:ilvl w:val="0"/>
          <w:numId w:val="7"/>
        </w:numPr>
        <w:spacing w:line="360" w:lineRule="auto"/>
        <w:ind w:firstLineChars="0"/>
        <w:rPr>
          <w:rFonts w:ascii="仿宋_GB2312" w:eastAsia="仿宋_GB2312" w:hAnsi="宋体" w:cs="宋体"/>
          <w:sz w:val="30"/>
          <w:szCs w:val="30"/>
        </w:rPr>
      </w:pPr>
      <w:r w:rsidRPr="00BB30D5">
        <w:rPr>
          <w:rFonts w:ascii="仿宋_GB2312" w:eastAsia="仿宋_GB2312" w:hAnsi="宋体" w:cs="宋体" w:hint="eastAsia"/>
          <w:sz w:val="30"/>
          <w:szCs w:val="30"/>
        </w:rPr>
        <w:t>支持搜索</w:t>
      </w:r>
      <w:r w:rsidR="00CA6C98" w:rsidRPr="00BB30D5">
        <w:rPr>
          <w:rFonts w:ascii="仿宋_GB2312" w:eastAsia="仿宋_GB2312" w:hAnsi="宋体" w:cs="宋体" w:hint="eastAsia"/>
          <w:sz w:val="30"/>
          <w:szCs w:val="30"/>
        </w:rPr>
        <w:t>、</w:t>
      </w:r>
      <w:r w:rsidRPr="00BB30D5">
        <w:rPr>
          <w:rFonts w:ascii="仿宋_GB2312" w:eastAsia="仿宋_GB2312" w:hAnsi="宋体" w:cs="宋体" w:hint="eastAsia"/>
          <w:sz w:val="30"/>
          <w:szCs w:val="30"/>
        </w:rPr>
        <w:t>加入全</w:t>
      </w:r>
      <w:r w:rsidR="00CA6C98" w:rsidRPr="00BB30D5">
        <w:rPr>
          <w:rFonts w:ascii="仿宋_GB2312" w:eastAsia="仿宋_GB2312" w:hAnsi="宋体" w:cs="宋体" w:hint="eastAsia"/>
          <w:sz w:val="30"/>
          <w:szCs w:val="30"/>
        </w:rPr>
        <w:t>站内的</w:t>
      </w:r>
      <w:r w:rsidRPr="00BB30D5">
        <w:rPr>
          <w:rFonts w:ascii="仿宋_GB2312" w:eastAsia="仿宋_GB2312" w:hAnsi="宋体" w:cs="宋体" w:hint="eastAsia"/>
          <w:sz w:val="30"/>
          <w:szCs w:val="30"/>
        </w:rPr>
        <w:t>小组。</w:t>
      </w:r>
    </w:p>
    <w:p w:rsidR="007260AB" w:rsidRPr="00BB30D5" w:rsidRDefault="007260AB" w:rsidP="00C23EC0">
      <w:pPr>
        <w:pStyle w:val="a6"/>
        <w:numPr>
          <w:ilvl w:val="0"/>
          <w:numId w:val="7"/>
        </w:numPr>
        <w:spacing w:line="360" w:lineRule="auto"/>
        <w:ind w:firstLineChars="0"/>
        <w:rPr>
          <w:rFonts w:ascii="仿宋_GB2312" w:eastAsia="仿宋_GB2312" w:hAnsi="宋体" w:cs="宋体"/>
          <w:sz w:val="30"/>
          <w:szCs w:val="30"/>
        </w:rPr>
      </w:pPr>
      <w:r w:rsidRPr="00BB30D5">
        <w:rPr>
          <w:rFonts w:ascii="仿宋_GB2312" w:eastAsia="仿宋_GB2312" w:hAnsi="宋体" w:cs="宋体" w:hint="eastAsia"/>
          <w:sz w:val="30"/>
          <w:szCs w:val="30"/>
        </w:rPr>
        <w:t>支持小组数据统计、分享小组扩大小组影响力等。</w:t>
      </w:r>
    </w:p>
    <w:p w:rsidR="00F20C26" w:rsidRPr="00BB30D5" w:rsidRDefault="00F20C26" w:rsidP="00F20C26">
      <w:pPr>
        <w:spacing w:line="360" w:lineRule="auto"/>
        <w:rPr>
          <w:rFonts w:ascii="仿宋_GB2312" w:eastAsia="仿宋_GB2312" w:hAnsi="宋体" w:cs="宋体"/>
          <w:b/>
          <w:bCs/>
          <w:sz w:val="30"/>
          <w:szCs w:val="30"/>
        </w:rPr>
      </w:pPr>
      <w:r w:rsidRPr="00BB30D5">
        <w:rPr>
          <w:rFonts w:ascii="仿宋_GB2312" w:eastAsia="仿宋_GB2312" w:hAnsi="宋体" w:cs="宋体" w:hint="eastAsia"/>
          <w:b/>
          <w:sz w:val="30"/>
          <w:szCs w:val="30"/>
        </w:rPr>
        <w:t>（6）在线评分/考核</w:t>
      </w:r>
    </w:p>
    <w:p w:rsidR="00F20C26" w:rsidRPr="00BB30D5" w:rsidRDefault="00F20C26" w:rsidP="00F20C26">
      <w:pPr>
        <w:spacing w:line="360" w:lineRule="auto"/>
        <w:ind w:leftChars="200" w:left="420"/>
        <w:rPr>
          <w:rFonts w:ascii="仿宋_GB2312" w:eastAsia="仿宋_GB2312" w:hAnsi="宋体" w:cs="宋体"/>
          <w:sz w:val="30"/>
          <w:szCs w:val="30"/>
        </w:rPr>
      </w:pPr>
      <w:r w:rsidRPr="00BB30D5">
        <w:rPr>
          <w:rFonts w:ascii="仿宋_GB2312" w:eastAsia="仿宋_GB2312" w:hAnsi="宋体" w:cs="宋体" w:hint="eastAsia"/>
          <w:sz w:val="30"/>
          <w:szCs w:val="30"/>
        </w:rPr>
        <w:t>根据管理员或任务发起人确定的权限，评价参与者（教师）可在线进行听课拍照记录，在线实时打分等。</w:t>
      </w:r>
    </w:p>
    <w:p w:rsidR="007260AB" w:rsidRPr="00BB30D5" w:rsidRDefault="007260AB" w:rsidP="00C23EC0">
      <w:pPr>
        <w:spacing w:line="360" w:lineRule="auto"/>
        <w:rPr>
          <w:rFonts w:ascii="仿宋_GB2312" w:eastAsia="仿宋_GB2312" w:hAnsi="宋体" w:cs="宋体"/>
          <w:b/>
          <w:bCs/>
          <w:sz w:val="30"/>
          <w:szCs w:val="30"/>
        </w:rPr>
      </w:pPr>
      <w:r w:rsidRPr="00BB30D5">
        <w:rPr>
          <w:rFonts w:ascii="仿宋_GB2312" w:eastAsia="仿宋_GB2312" w:hAnsi="宋体" w:cs="宋体" w:hint="eastAsia"/>
          <w:b/>
          <w:sz w:val="30"/>
          <w:szCs w:val="30"/>
        </w:rPr>
        <w:t>（</w:t>
      </w:r>
      <w:r w:rsidR="00F20C26" w:rsidRPr="00BB30D5">
        <w:rPr>
          <w:rFonts w:ascii="仿宋_GB2312" w:eastAsia="仿宋_GB2312" w:hAnsi="宋体" w:cs="宋体" w:hint="eastAsia"/>
          <w:b/>
          <w:sz w:val="30"/>
          <w:szCs w:val="30"/>
        </w:rPr>
        <w:t>7</w:t>
      </w:r>
      <w:r w:rsidRPr="00BB30D5">
        <w:rPr>
          <w:rFonts w:ascii="仿宋_GB2312" w:eastAsia="仿宋_GB2312" w:hAnsi="宋体" w:cs="宋体" w:hint="eastAsia"/>
          <w:b/>
          <w:sz w:val="30"/>
          <w:szCs w:val="30"/>
        </w:rPr>
        <w:t>）教学资源</w:t>
      </w:r>
    </w:p>
    <w:p w:rsidR="007260AB" w:rsidRPr="00BB30D5" w:rsidRDefault="007260AB" w:rsidP="00C23EC0">
      <w:pPr>
        <w:pStyle w:val="a6"/>
        <w:spacing w:line="360" w:lineRule="auto"/>
        <w:ind w:left="420" w:firstLineChars="0" w:firstLine="0"/>
        <w:rPr>
          <w:rFonts w:ascii="仿宋_GB2312" w:eastAsia="仿宋_GB2312" w:hAnsi="宋体" w:cs="宋体"/>
          <w:b/>
          <w:bCs/>
          <w:sz w:val="30"/>
          <w:szCs w:val="30"/>
        </w:rPr>
      </w:pPr>
      <w:r w:rsidRPr="00BB30D5">
        <w:rPr>
          <w:rFonts w:ascii="仿宋_GB2312" w:eastAsia="仿宋_GB2312" w:hAnsi="宋体" w:cs="宋体" w:hint="eastAsia"/>
          <w:sz w:val="30"/>
          <w:szCs w:val="30"/>
        </w:rPr>
        <w:t>包括教学期刊、教学图书、信息化工具、教师成长四个部分。每部分内容有针对性的分类，</w:t>
      </w:r>
      <w:r w:rsidR="00CA6C98" w:rsidRPr="00BB30D5">
        <w:rPr>
          <w:rFonts w:ascii="仿宋_GB2312" w:eastAsia="仿宋_GB2312" w:hAnsi="宋体" w:cs="宋体" w:hint="eastAsia"/>
          <w:sz w:val="30"/>
          <w:szCs w:val="30"/>
        </w:rPr>
        <w:t>包含P</w:t>
      </w:r>
      <w:r w:rsidR="00CA6C98" w:rsidRPr="00BB30D5">
        <w:rPr>
          <w:rFonts w:ascii="仿宋_GB2312" w:eastAsia="仿宋_GB2312" w:hAnsi="宋体" w:cs="宋体"/>
          <w:sz w:val="30"/>
          <w:szCs w:val="30"/>
        </w:rPr>
        <w:t>PT</w:t>
      </w:r>
      <w:r w:rsidR="00CA6C98" w:rsidRPr="00BB30D5">
        <w:rPr>
          <w:rFonts w:ascii="仿宋_GB2312" w:eastAsia="仿宋_GB2312" w:hAnsi="宋体" w:cs="宋体" w:hint="eastAsia"/>
          <w:sz w:val="30"/>
          <w:szCs w:val="30"/>
        </w:rPr>
        <w:t>模板、</w:t>
      </w:r>
      <w:r w:rsidRPr="00BB30D5">
        <w:rPr>
          <w:rFonts w:ascii="仿宋_GB2312" w:eastAsia="仿宋_GB2312" w:hAnsi="宋体" w:cs="宋体" w:hint="eastAsia"/>
          <w:sz w:val="30"/>
          <w:szCs w:val="30"/>
        </w:rPr>
        <w:t>教学理论、教学研究、教育技术、学科研究等分类，并不定期更新。支持学习资源收藏、转发、点赞、讨论等功能。</w:t>
      </w:r>
    </w:p>
    <w:p w:rsidR="007260AB" w:rsidRPr="00BB30D5" w:rsidRDefault="007260AB" w:rsidP="00C23EC0">
      <w:pPr>
        <w:spacing w:line="360" w:lineRule="auto"/>
        <w:rPr>
          <w:rFonts w:ascii="仿宋_GB2312" w:eastAsia="仿宋_GB2312" w:hAnsi="宋体" w:cs="宋体"/>
          <w:b/>
          <w:sz w:val="30"/>
          <w:szCs w:val="30"/>
        </w:rPr>
      </w:pPr>
      <w:r w:rsidRPr="00BB30D5">
        <w:rPr>
          <w:rFonts w:ascii="仿宋_GB2312" w:eastAsia="仿宋_GB2312" w:hAnsi="宋体" w:cs="宋体" w:hint="eastAsia"/>
          <w:b/>
          <w:sz w:val="30"/>
          <w:szCs w:val="30"/>
        </w:rPr>
        <w:t>（8）我的教发</w:t>
      </w:r>
    </w:p>
    <w:p w:rsidR="007260AB" w:rsidRPr="00BB30D5" w:rsidRDefault="007260AB" w:rsidP="00C23EC0">
      <w:pPr>
        <w:pStyle w:val="074"/>
        <w:spacing w:line="360" w:lineRule="auto"/>
        <w:ind w:firstLineChars="200" w:firstLine="600"/>
        <w:jc w:val="left"/>
        <w:rPr>
          <w:rFonts w:ascii="仿宋_GB2312"/>
          <w:sz w:val="30"/>
          <w:szCs w:val="30"/>
        </w:rPr>
      </w:pPr>
      <w:r w:rsidRPr="00BB30D5">
        <w:rPr>
          <w:rFonts w:ascii="仿宋_GB2312" w:hAnsi="宋体" w:cs="宋体" w:hint="eastAsia"/>
          <w:sz w:val="30"/>
          <w:szCs w:val="30"/>
        </w:rPr>
        <w:t>教师通过“我的教发”模块，可以看到自己参加的所有学习活动，如我的培训、我的课程、我的证书，并在教发中心平台积累的学时、学分等，直观的掌握自己的学习进度，还可以在这里对报名的培训</w:t>
      </w:r>
      <w:proofErr w:type="gramStart"/>
      <w:r w:rsidRPr="00BB30D5">
        <w:rPr>
          <w:rFonts w:ascii="仿宋_GB2312" w:hAnsi="宋体" w:cs="宋体" w:hint="eastAsia"/>
          <w:sz w:val="30"/>
          <w:szCs w:val="30"/>
        </w:rPr>
        <w:t>进行扫码签到</w:t>
      </w:r>
      <w:proofErr w:type="gramEnd"/>
      <w:r w:rsidRPr="00BB30D5">
        <w:rPr>
          <w:rFonts w:ascii="仿宋_GB2312" w:hAnsi="宋体" w:cs="宋体" w:hint="eastAsia"/>
          <w:sz w:val="30"/>
          <w:szCs w:val="30"/>
        </w:rPr>
        <w:t>、请假等。</w:t>
      </w:r>
    </w:p>
    <w:p w:rsidR="007260AB" w:rsidRPr="00BB30D5" w:rsidRDefault="007260AB" w:rsidP="00C23EC0">
      <w:pPr>
        <w:pStyle w:val="aa"/>
        <w:ind w:firstLineChars="0" w:firstLine="0"/>
        <w:rPr>
          <w:rFonts w:ascii="仿宋_GB2312" w:eastAsia="仿宋_GB2312"/>
          <w:b/>
          <w:sz w:val="30"/>
          <w:szCs w:val="30"/>
        </w:rPr>
      </w:pPr>
      <w:bookmarkStart w:id="4" w:name="_Toc453504834"/>
      <w:r w:rsidRPr="00BB30D5">
        <w:rPr>
          <w:rFonts w:ascii="仿宋_GB2312" w:eastAsia="仿宋_GB2312" w:hint="eastAsia"/>
          <w:b/>
          <w:sz w:val="30"/>
          <w:szCs w:val="30"/>
        </w:rPr>
        <w:lastRenderedPageBreak/>
        <w:t>2、 教师发展综合业务系统PC端</w:t>
      </w:r>
    </w:p>
    <w:p w:rsidR="007260AB" w:rsidRPr="00BB30D5" w:rsidRDefault="007260AB" w:rsidP="00C23EC0">
      <w:pPr>
        <w:numPr>
          <w:ilvl w:val="0"/>
          <w:numId w:val="8"/>
        </w:numPr>
        <w:spacing w:line="360" w:lineRule="auto"/>
        <w:rPr>
          <w:rFonts w:ascii="仿宋_GB2312" w:eastAsia="仿宋_GB2312" w:hAnsi="宋体" w:cs="宋体"/>
          <w:b/>
          <w:bCs/>
          <w:sz w:val="30"/>
          <w:szCs w:val="30"/>
        </w:rPr>
      </w:pPr>
      <w:r w:rsidRPr="00BB30D5">
        <w:rPr>
          <w:rFonts w:ascii="仿宋_GB2312" w:eastAsia="仿宋_GB2312" w:hAnsi="宋体" w:cs="宋体" w:hint="eastAsia"/>
          <w:b/>
          <w:bCs/>
          <w:sz w:val="30"/>
          <w:szCs w:val="30"/>
        </w:rPr>
        <w:t>架构要求</w:t>
      </w:r>
    </w:p>
    <w:p w:rsidR="007260AB" w:rsidRPr="00BB30D5" w:rsidRDefault="007260AB" w:rsidP="00C23EC0">
      <w:pPr>
        <w:pStyle w:val="074"/>
        <w:spacing w:line="360" w:lineRule="auto"/>
        <w:ind w:firstLine="0"/>
        <w:jc w:val="left"/>
        <w:rPr>
          <w:rFonts w:ascii="仿宋_GB2312" w:hAnsi="宋体" w:cs="宋体"/>
          <w:sz w:val="30"/>
          <w:szCs w:val="30"/>
        </w:rPr>
      </w:pPr>
      <w:r w:rsidRPr="00BB30D5">
        <w:rPr>
          <w:rFonts w:ascii="仿宋_GB2312" w:hAnsi="宋体" w:cs="宋体" w:hint="eastAsia"/>
          <w:sz w:val="30"/>
          <w:szCs w:val="30"/>
        </w:rPr>
        <w:t>（1）不需要另行安装插件就可以支持IE9及以上版本、Safari、Firefox、Chrome等浏览器。</w:t>
      </w:r>
    </w:p>
    <w:p w:rsidR="007260AB" w:rsidRPr="00BB30D5" w:rsidRDefault="007260AB" w:rsidP="00C23EC0">
      <w:pPr>
        <w:pStyle w:val="074"/>
        <w:numPr>
          <w:ilvl w:val="0"/>
          <w:numId w:val="9"/>
        </w:numPr>
        <w:spacing w:line="360" w:lineRule="auto"/>
        <w:jc w:val="left"/>
        <w:rPr>
          <w:rFonts w:ascii="仿宋_GB2312" w:hAnsi="宋体" w:cs="宋体"/>
          <w:sz w:val="30"/>
          <w:szCs w:val="30"/>
        </w:rPr>
      </w:pPr>
      <w:r w:rsidRPr="00BB30D5">
        <w:rPr>
          <w:rFonts w:ascii="仿宋_GB2312" w:hAnsi="宋体" w:cs="宋体" w:hint="eastAsia"/>
          <w:sz w:val="30"/>
          <w:szCs w:val="30"/>
        </w:rPr>
        <w:t>支持跨平台、支持多种操作系统、多种数据库。具有普通教师与教发管理员两级权限。</w:t>
      </w:r>
    </w:p>
    <w:p w:rsidR="007260AB" w:rsidRPr="00BB30D5" w:rsidRDefault="007260AB" w:rsidP="00C23EC0">
      <w:pPr>
        <w:pStyle w:val="074"/>
        <w:numPr>
          <w:ilvl w:val="0"/>
          <w:numId w:val="9"/>
        </w:numPr>
        <w:spacing w:line="360" w:lineRule="auto"/>
        <w:jc w:val="left"/>
        <w:rPr>
          <w:rFonts w:ascii="仿宋_GB2312" w:hAnsi="宋体" w:cs="宋体"/>
          <w:sz w:val="30"/>
          <w:szCs w:val="30"/>
        </w:rPr>
      </w:pPr>
      <w:r w:rsidRPr="00BB30D5">
        <w:rPr>
          <w:rFonts w:ascii="仿宋_GB2312" w:hAnsi="宋体" w:cs="宋体" w:hint="eastAsia"/>
          <w:sz w:val="30"/>
          <w:szCs w:val="30"/>
        </w:rPr>
        <w:t>系统设计满足大规模用户使用、支持分布式部署，应满足千人在线学习的性能要求。</w:t>
      </w:r>
    </w:p>
    <w:p w:rsidR="007260AB" w:rsidRPr="00BB30D5" w:rsidRDefault="003B36BC" w:rsidP="00C23EC0">
      <w:pPr>
        <w:pStyle w:val="074"/>
        <w:numPr>
          <w:ilvl w:val="0"/>
          <w:numId w:val="9"/>
        </w:numPr>
        <w:spacing w:line="360" w:lineRule="auto"/>
        <w:jc w:val="left"/>
        <w:rPr>
          <w:rFonts w:ascii="仿宋_GB2312" w:hAnsi="宋体" w:cs="宋体"/>
          <w:sz w:val="30"/>
          <w:szCs w:val="30"/>
        </w:rPr>
      </w:pPr>
      <w:r w:rsidRPr="00BB30D5">
        <w:rPr>
          <w:rFonts w:ascii="仿宋_GB2312" w:hAnsi="宋体" w:cs="宋体" w:hint="eastAsia"/>
          <w:sz w:val="30"/>
          <w:szCs w:val="30"/>
        </w:rPr>
        <w:t>支持</w:t>
      </w:r>
      <w:r w:rsidR="007260AB" w:rsidRPr="00BB30D5">
        <w:rPr>
          <w:rFonts w:ascii="仿宋_GB2312" w:hAnsi="宋体" w:cs="宋体" w:hint="eastAsia"/>
          <w:sz w:val="30"/>
          <w:szCs w:val="30"/>
        </w:rPr>
        <w:t>多媒体课件。</w:t>
      </w:r>
    </w:p>
    <w:p w:rsidR="007260AB" w:rsidRPr="00BB30D5" w:rsidRDefault="007260AB" w:rsidP="00C23EC0">
      <w:pPr>
        <w:numPr>
          <w:ilvl w:val="0"/>
          <w:numId w:val="8"/>
        </w:numPr>
        <w:spacing w:line="360" w:lineRule="auto"/>
        <w:rPr>
          <w:rFonts w:ascii="仿宋_GB2312" w:eastAsia="仿宋_GB2312" w:hAnsi="宋体" w:cs="宋体"/>
          <w:b/>
          <w:bCs/>
          <w:sz w:val="30"/>
          <w:szCs w:val="30"/>
        </w:rPr>
      </w:pPr>
      <w:r w:rsidRPr="00BB30D5">
        <w:rPr>
          <w:rFonts w:ascii="仿宋_GB2312" w:eastAsia="仿宋_GB2312" w:hAnsi="宋体" w:cs="宋体" w:hint="eastAsia"/>
          <w:b/>
          <w:bCs/>
          <w:sz w:val="30"/>
          <w:szCs w:val="30"/>
        </w:rPr>
        <w:t>各模块功能要求</w:t>
      </w:r>
    </w:p>
    <w:p w:rsidR="007260AB" w:rsidRPr="00BB30D5" w:rsidRDefault="007260AB" w:rsidP="00C23EC0">
      <w:pPr>
        <w:pStyle w:val="a6"/>
        <w:numPr>
          <w:ilvl w:val="0"/>
          <w:numId w:val="10"/>
        </w:numPr>
        <w:spacing w:line="360" w:lineRule="auto"/>
        <w:ind w:firstLineChars="0"/>
        <w:rPr>
          <w:rFonts w:ascii="仿宋_GB2312" w:eastAsia="仿宋_GB2312" w:hAnsi="宋体" w:cs="宋体"/>
          <w:b/>
          <w:bCs/>
          <w:sz w:val="30"/>
          <w:szCs w:val="30"/>
        </w:rPr>
      </w:pPr>
      <w:r w:rsidRPr="00BB30D5">
        <w:rPr>
          <w:rFonts w:ascii="仿宋_GB2312" w:eastAsia="仿宋_GB2312" w:hAnsi="宋体" w:cs="宋体" w:hint="eastAsia"/>
          <w:b/>
          <w:bCs/>
          <w:sz w:val="30"/>
          <w:szCs w:val="30"/>
        </w:rPr>
        <w:t>门户网站系统</w:t>
      </w:r>
    </w:p>
    <w:p w:rsidR="007260AB" w:rsidRPr="00BB30D5" w:rsidRDefault="007260AB" w:rsidP="00C23EC0">
      <w:pPr>
        <w:pStyle w:val="074"/>
        <w:spacing w:line="360" w:lineRule="auto"/>
        <w:jc w:val="left"/>
        <w:rPr>
          <w:rFonts w:ascii="仿宋_GB2312" w:hAnsi="宋体" w:cs="宋体"/>
          <w:sz w:val="30"/>
          <w:szCs w:val="30"/>
        </w:rPr>
      </w:pPr>
      <w:r w:rsidRPr="00BB30D5">
        <w:rPr>
          <w:rFonts w:ascii="仿宋_GB2312" w:hAnsi="宋体" w:cs="宋体" w:hint="eastAsia"/>
          <w:sz w:val="30"/>
          <w:szCs w:val="30"/>
        </w:rPr>
        <w:t>1）需提供能展示学校特色的教师发展中心展示门户。教师发展的相关信息、在线学习课程、栏目、内容、频道的管理的集成展示，为教师发展中心提供一站式服务。</w:t>
      </w:r>
    </w:p>
    <w:p w:rsidR="007260AB" w:rsidRPr="00BB30D5" w:rsidRDefault="007260AB" w:rsidP="00C23EC0">
      <w:pPr>
        <w:pStyle w:val="074"/>
        <w:numPr>
          <w:ilvl w:val="0"/>
          <w:numId w:val="11"/>
        </w:numPr>
        <w:spacing w:line="360" w:lineRule="auto"/>
        <w:jc w:val="left"/>
        <w:rPr>
          <w:rFonts w:ascii="仿宋_GB2312" w:hAnsi="宋体" w:cs="宋体"/>
          <w:sz w:val="30"/>
          <w:szCs w:val="30"/>
        </w:rPr>
      </w:pPr>
      <w:r w:rsidRPr="00BB30D5">
        <w:rPr>
          <w:rFonts w:ascii="仿宋_GB2312" w:hAnsi="宋体" w:cs="宋体" w:hint="eastAsia"/>
          <w:sz w:val="30"/>
          <w:szCs w:val="30"/>
        </w:rPr>
        <w:t>具备信息发布和页面自定义、统一检索功能。</w:t>
      </w:r>
    </w:p>
    <w:p w:rsidR="007260AB" w:rsidRPr="00BB30D5" w:rsidRDefault="007260AB" w:rsidP="00C23EC0">
      <w:pPr>
        <w:pStyle w:val="074"/>
        <w:numPr>
          <w:ilvl w:val="0"/>
          <w:numId w:val="11"/>
        </w:numPr>
        <w:spacing w:line="360" w:lineRule="auto"/>
        <w:jc w:val="left"/>
        <w:rPr>
          <w:rFonts w:ascii="仿宋_GB2312" w:hAnsi="宋体" w:cs="宋体"/>
          <w:sz w:val="30"/>
          <w:szCs w:val="30"/>
        </w:rPr>
      </w:pPr>
      <w:r w:rsidRPr="00BB30D5">
        <w:rPr>
          <w:rFonts w:ascii="仿宋_GB2312" w:hAnsi="宋体" w:cs="宋体" w:hint="eastAsia"/>
          <w:sz w:val="30"/>
          <w:szCs w:val="30"/>
        </w:rPr>
        <w:t>具备课程中心展示以及后台推荐控制管理功能。</w:t>
      </w:r>
    </w:p>
    <w:p w:rsidR="007260AB" w:rsidRPr="00BB30D5" w:rsidRDefault="00250EB9" w:rsidP="00C23EC0">
      <w:pPr>
        <w:pStyle w:val="074"/>
        <w:numPr>
          <w:ilvl w:val="0"/>
          <w:numId w:val="11"/>
        </w:numPr>
        <w:spacing w:line="360" w:lineRule="auto"/>
        <w:jc w:val="left"/>
        <w:rPr>
          <w:rFonts w:ascii="仿宋_GB2312" w:hAnsi="宋体" w:cs="宋体"/>
          <w:sz w:val="30"/>
          <w:szCs w:val="30"/>
        </w:rPr>
      </w:pPr>
      <w:r w:rsidRPr="00BB30D5">
        <w:rPr>
          <w:rFonts w:ascii="仿宋_GB2312" w:hAnsi="宋体" w:cs="宋体" w:hint="eastAsia"/>
          <w:sz w:val="30"/>
          <w:szCs w:val="30"/>
        </w:rPr>
        <w:t>具备培训活动在线报名、专家预约</w:t>
      </w:r>
      <w:r w:rsidR="007260AB" w:rsidRPr="00BB30D5">
        <w:rPr>
          <w:rFonts w:ascii="仿宋_GB2312" w:hAnsi="宋体" w:cs="宋体" w:hint="eastAsia"/>
          <w:sz w:val="30"/>
          <w:szCs w:val="30"/>
        </w:rPr>
        <w:t>等功能。</w:t>
      </w:r>
    </w:p>
    <w:p w:rsidR="007260AB" w:rsidRPr="00BB30D5" w:rsidRDefault="007260AB" w:rsidP="00C23EC0">
      <w:pPr>
        <w:pStyle w:val="a6"/>
        <w:numPr>
          <w:ilvl w:val="0"/>
          <w:numId w:val="10"/>
        </w:numPr>
        <w:spacing w:line="360" w:lineRule="auto"/>
        <w:ind w:firstLineChars="0"/>
        <w:rPr>
          <w:rFonts w:ascii="仿宋_GB2312" w:eastAsia="仿宋_GB2312" w:hAnsi="宋体" w:cs="宋体"/>
          <w:b/>
          <w:bCs/>
          <w:sz w:val="30"/>
          <w:szCs w:val="30"/>
        </w:rPr>
      </w:pPr>
      <w:r w:rsidRPr="00BB30D5">
        <w:rPr>
          <w:rFonts w:ascii="仿宋_GB2312" w:eastAsia="仿宋_GB2312" w:hAnsi="宋体" w:cs="宋体" w:hint="eastAsia"/>
          <w:b/>
          <w:bCs/>
          <w:sz w:val="30"/>
          <w:szCs w:val="30"/>
        </w:rPr>
        <w:t>培训管理系统</w:t>
      </w:r>
    </w:p>
    <w:p w:rsidR="007260AB" w:rsidRPr="00BB30D5" w:rsidRDefault="003B36BC" w:rsidP="00C23EC0">
      <w:pPr>
        <w:numPr>
          <w:ilvl w:val="0"/>
          <w:numId w:val="12"/>
        </w:numPr>
        <w:spacing w:line="360" w:lineRule="auto"/>
        <w:rPr>
          <w:rFonts w:ascii="仿宋_GB2312" w:eastAsia="仿宋_GB2312" w:hAnsi="宋体" w:cs="宋体"/>
          <w:sz w:val="30"/>
          <w:szCs w:val="30"/>
        </w:rPr>
      </w:pPr>
      <w:r w:rsidRPr="00BB30D5">
        <w:rPr>
          <w:rFonts w:ascii="仿宋_GB2312" w:eastAsia="仿宋_GB2312" w:hAnsi="宋体" w:cs="宋体" w:hint="eastAsia"/>
          <w:sz w:val="30"/>
          <w:szCs w:val="30"/>
        </w:rPr>
        <w:t xml:space="preserve"> </w:t>
      </w:r>
      <w:r w:rsidR="007260AB" w:rsidRPr="00BB30D5">
        <w:rPr>
          <w:rFonts w:ascii="仿宋_GB2312" w:eastAsia="仿宋_GB2312" w:hAnsi="宋体" w:cs="宋体" w:hint="eastAsia"/>
          <w:sz w:val="30"/>
          <w:szCs w:val="30"/>
        </w:rPr>
        <w:t>具备学校发起培训活动、培训现场手机签到、后台自动记录数据、学校批量审核学分，全流程一体化管理功能。</w:t>
      </w:r>
    </w:p>
    <w:p w:rsidR="007260AB" w:rsidRPr="00BB30D5" w:rsidRDefault="007260AB" w:rsidP="00C23EC0">
      <w:pPr>
        <w:numPr>
          <w:ilvl w:val="0"/>
          <w:numId w:val="12"/>
        </w:numPr>
        <w:spacing w:line="360" w:lineRule="auto"/>
        <w:ind w:left="606" w:hangingChars="202" w:hanging="606"/>
        <w:rPr>
          <w:rFonts w:ascii="仿宋_GB2312" w:eastAsia="仿宋_GB2312" w:hAnsi="宋体" w:cs="宋体"/>
          <w:sz w:val="30"/>
          <w:szCs w:val="30"/>
        </w:rPr>
      </w:pPr>
      <w:r w:rsidRPr="00BB30D5">
        <w:rPr>
          <w:rFonts w:ascii="仿宋_GB2312" w:eastAsia="仿宋_GB2312" w:hAnsi="宋体" w:cs="宋体" w:hint="eastAsia"/>
          <w:sz w:val="30"/>
          <w:szCs w:val="30"/>
        </w:rPr>
        <w:t>学校后台可以发布培训活动，选择活动类型、报名时间、开课时</w:t>
      </w:r>
      <w:r w:rsidRPr="00BB30D5">
        <w:rPr>
          <w:rFonts w:ascii="仿宋_GB2312" w:eastAsia="仿宋_GB2312" w:hAnsi="宋体" w:cs="宋体" w:hint="eastAsia"/>
          <w:sz w:val="30"/>
          <w:szCs w:val="30"/>
        </w:rPr>
        <w:lastRenderedPageBreak/>
        <w:t>间、是否限制报名人数、编辑活动信息等。</w:t>
      </w:r>
    </w:p>
    <w:p w:rsidR="007260AB" w:rsidRPr="00BB30D5" w:rsidRDefault="007260AB" w:rsidP="00C23EC0">
      <w:pPr>
        <w:numPr>
          <w:ilvl w:val="0"/>
          <w:numId w:val="12"/>
        </w:numPr>
        <w:spacing w:line="360" w:lineRule="auto"/>
        <w:ind w:left="606" w:hangingChars="202" w:hanging="606"/>
        <w:rPr>
          <w:rFonts w:ascii="仿宋_GB2312" w:eastAsia="仿宋_GB2312" w:hAnsi="宋体" w:cs="宋体"/>
          <w:sz w:val="30"/>
          <w:szCs w:val="30"/>
        </w:rPr>
      </w:pPr>
      <w:r w:rsidRPr="00BB30D5">
        <w:rPr>
          <w:rFonts w:ascii="仿宋_GB2312" w:eastAsia="仿宋_GB2312" w:hAnsi="宋体" w:cs="宋体" w:hint="eastAsia"/>
          <w:sz w:val="30"/>
          <w:szCs w:val="30"/>
        </w:rPr>
        <w:t>活动自动生成二维码，便于教师参加培训使用APP签到，后台自动记录，显示签到名单。</w:t>
      </w:r>
    </w:p>
    <w:p w:rsidR="007260AB" w:rsidRPr="00BB30D5" w:rsidRDefault="003B36BC" w:rsidP="00C23EC0">
      <w:pPr>
        <w:numPr>
          <w:ilvl w:val="0"/>
          <w:numId w:val="12"/>
        </w:numPr>
        <w:spacing w:line="360" w:lineRule="auto"/>
        <w:rPr>
          <w:rFonts w:ascii="仿宋_GB2312" w:eastAsia="仿宋_GB2312" w:hAnsi="宋体" w:cs="宋体"/>
          <w:sz w:val="30"/>
          <w:szCs w:val="30"/>
        </w:rPr>
      </w:pPr>
      <w:r w:rsidRPr="00BB30D5">
        <w:rPr>
          <w:rFonts w:ascii="仿宋_GB2312" w:eastAsia="仿宋_GB2312" w:hAnsi="宋体" w:cs="宋体" w:hint="eastAsia"/>
          <w:sz w:val="30"/>
          <w:szCs w:val="30"/>
        </w:rPr>
        <w:t xml:space="preserve"> </w:t>
      </w:r>
      <w:r w:rsidR="007260AB" w:rsidRPr="00BB30D5">
        <w:rPr>
          <w:rFonts w:ascii="仿宋_GB2312" w:eastAsia="仿宋_GB2312" w:hAnsi="宋体" w:cs="宋体" w:hint="eastAsia"/>
          <w:sz w:val="30"/>
          <w:szCs w:val="30"/>
        </w:rPr>
        <w:t>提供半开放、灵活化的学分申请和审核功能。学校可以根据需要自主设置学分类型，并根据参加培训的具体情况赋予相应的学分。</w:t>
      </w:r>
    </w:p>
    <w:p w:rsidR="007260AB" w:rsidRPr="00BB30D5" w:rsidRDefault="007260AB" w:rsidP="00C23EC0">
      <w:pPr>
        <w:numPr>
          <w:ilvl w:val="0"/>
          <w:numId w:val="12"/>
        </w:numPr>
        <w:spacing w:line="360" w:lineRule="auto"/>
        <w:ind w:left="606" w:hangingChars="202" w:hanging="606"/>
        <w:rPr>
          <w:rFonts w:ascii="仿宋_GB2312" w:eastAsia="仿宋_GB2312" w:hAnsi="宋体" w:cs="宋体"/>
          <w:sz w:val="30"/>
          <w:szCs w:val="30"/>
        </w:rPr>
      </w:pPr>
      <w:r w:rsidRPr="00BB30D5">
        <w:rPr>
          <w:rFonts w:ascii="仿宋_GB2312" w:eastAsia="仿宋_GB2312" w:hAnsi="宋体" w:cs="宋体" w:hint="eastAsia"/>
          <w:sz w:val="30"/>
          <w:szCs w:val="30"/>
        </w:rPr>
        <w:t>每场活动的数据可以导出Excel，便于数据统计，并可根据签到情况赋予教师培训学分</w:t>
      </w:r>
    </w:p>
    <w:p w:rsidR="007260AB" w:rsidRPr="00BB30D5" w:rsidRDefault="007260AB" w:rsidP="00C23EC0">
      <w:pPr>
        <w:pStyle w:val="a6"/>
        <w:numPr>
          <w:ilvl w:val="0"/>
          <w:numId w:val="10"/>
        </w:numPr>
        <w:spacing w:line="360" w:lineRule="auto"/>
        <w:ind w:firstLineChars="0"/>
        <w:rPr>
          <w:rFonts w:ascii="仿宋_GB2312" w:eastAsia="仿宋_GB2312" w:hAnsi="宋体" w:cs="宋体"/>
          <w:b/>
          <w:bCs/>
          <w:sz w:val="30"/>
          <w:szCs w:val="30"/>
        </w:rPr>
      </w:pPr>
      <w:r w:rsidRPr="00BB30D5">
        <w:rPr>
          <w:rFonts w:ascii="仿宋_GB2312" w:eastAsia="仿宋_GB2312" w:hAnsi="宋体" w:cs="宋体" w:hint="eastAsia"/>
          <w:b/>
          <w:bCs/>
          <w:sz w:val="30"/>
          <w:szCs w:val="30"/>
        </w:rPr>
        <w:t>教师在线学习系统</w:t>
      </w:r>
    </w:p>
    <w:p w:rsidR="007260AB" w:rsidRPr="00BB30D5" w:rsidRDefault="007260AB" w:rsidP="00C23EC0">
      <w:pPr>
        <w:spacing w:line="360" w:lineRule="auto"/>
        <w:rPr>
          <w:rFonts w:ascii="仿宋_GB2312" w:eastAsia="仿宋_GB2312" w:hAnsi="宋体" w:cs="宋体"/>
          <w:sz w:val="30"/>
          <w:szCs w:val="30"/>
        </w:rPr>
      </w:pPr>
      <w:r w:rsidRPr="00BB30D5">
        <w:rPr>
          <w:rFonts w:ascii="仿宋_GB2312" w:eastAsia="仿宋_GB2312" w:hAnsi="宋体" w:cs="宋体" w:hint="eastAsia"/>
          <w:sz w:val="30"/>
          <w:szCs w:val="30"/>
        </w:rPr>
        <w:t>1、对在线课程进行学习管理。</w:t>
      </w:r>
    </w:p>
    <w:p w:rsidR="007260AB" w:rsidRPr="00BB30D5" w:rsidRDefault="007260AB" w:rsidP="00C23EC0">
      <w:pPr>
        <w:spacing w:line="360" w:lineRule="auto"/>
        <w:rPr>
          <w:rFonts w:ascii="仿宋_GB2312" w:eastAsia="仿宋_GB2312" w:hAnsi="宋体" w:cs="宋体"/>
          <w:sz w:val="30"/>
          <w:szCs w:val="30"/>
        </w:rPr>
      </w:pPr>
      <w:r w:rsidRPr="00BB30D5">
        <w:rPr>
          <w:rFonts w:ascii="仿宋_GB2312" w:eastAsia="仿宋_GB2312" w:hAnsi="宋体" w:cs="宋体" w:hint="eastAsia"/>
          <w:sz w:val="30"/>
          <w:szCs w:val="30"/>
        </w:rPr>
        <w:t>1) 教师认证登录后可在线学习课程，自动记录学习进度，下次登录时自动跳转至未学时点。</w:t>
      </w:r>
    </w:p>
    <w:p w:rsidR="007260AB" w:rsidRPr="00BB30D5" w:rsidRDefault="007260AB" w:rsidP="00C23EC0">
      <w:pPr>
        <w:pStyle w:val="074"/>
        <w:spacing w:line="360" w:lineRule="auto"/>
        <w:ind w:firstLine="0"/>
        <w:jc w:val="left"/>
        <w:rPr>
          <w:rFonts w:ascii="仿宋_GB2312" w:hAnsi="宋体" w:cs="宋体"/>
          <w:sz w:val="30"/>
          <w:szCs w:val="30"/>
        </w:rPr>
      </w:pPr>
      <w:r w:rsidRPr="00BB30D5">
        <w:rPr>
          <w:rFonts w:ascii="仿宋_GB2312" w:hAnsi="宋体" w:cs="宋体" w:hint="eastAsia"/>
          <w:sz w:val="30"/>
          <w:szCs w:val="30"/>
        </w:rPr>
        <w:t>2) 教师管理员可以赋予、修改课程分数权重。</w:t>
      </w:r>
    </w:p>
    <w:p w:rsidR="007260AB" w:rsidRPr="00BB30D5" w:rsidRDefault="007260AB" w:rsidP="00C23EC0">
      <w:pPr>
        <w:pStyle w:val="074"/>
        <w:spacing w:line="360" w:lineRule="auto"/>
        <w:ind w:firstLine="0"/>
        <w:jc w:val="left"/>
        <w:rPr>
          <w:rFonts w:ascii="仿宋_GB2312" w:hAnsi="宋体" w:cs="宋体"/>
          <w:sz w:val="30"/>
          <w:szCs w:val="30"/>
        </w:rPr>
      </w:pPr>
      <w:r w:rsidRPr="00BB30D5">
        <w:rPr>
          <w:rFonts w:ascii="仿宋_GB2312" w:hAnsi="宋体" w:cs="宋体" w:hint="eastAsia"/>
          <w:sz w:val="30"/>
          <w:szCs w:val="30"/>
        </w:rPr>
        <w:t>3) 学校能够对教师学习课程的情况进行监管，例如：任务点、提出的问题、参加过的讨论、看过的视频等数据、课程总得分。</w:t>
      </w:r>
    </w:p>
    <w:p w:rsidR="007260AB" w:rsidRPr="00BB30D5" w:rsidRDefault="007260AB" w:rsidP="00C23EC0">
      <w:pPr>
        <w:pStyle w:val="074"/>
        <w:spacing w:line="360" w:lineRule="auto"/>
        <w:ind w:firstLine="0"/>
        <w:jc w:val="left"/>
        <w:rPr>
          <w:rFonts w:ascii="仿宋_GB2312" w:hAnsi="宋体" w:cs="宋体"/>
          <w:sz w:val="30"/>
          <w:szCs w:val="30"/>
        </w:rPr>
      </w:pPr>
      <w:r w:rsidRPr="00BB30D5">
        <w:rPr>
          <w:rFonts w:ascii="仿宋_GB2312" w:hAnsi="宋体" w:cs="宋体" w:hint="eastAsia"/>
          <w:sz w:val="30"/>
          <w:szCs w:val="30"/>
        </w:rPr>
        <w:t>4) 支持本校管理员自建课程并进行课程管理。</w:t>
      </w:r>
    </w:p>
    <w:p w:rsidR="007260AB" w:rsidRPr="00BB30D5" w:rsidRDefault="007260AB" w:rsidP="00C23EC0">
      <w:pPr>
        <w:spacing w:line="360" w:lineRule="auto"/>
        <w:rPr>
          <w:rFonts w:ascii="仿宋_GB2312" w:eastAsia="仿宋_GB2312" w:hAnsi="宋体" w:cs="宋体"/>
          <w:sz w:val="30"/>
          <w:szCs w:val="30"/>
        </w:rPr>
      </w:pPr>
      <w:bookmarkStart w:id="5" w:name="_Toc400549999"/>
      <w:r w:rsidRPr="00BB30D5">
        <w:rPr>
          <w:rFonts w:ascii="仿宋_GB2312" w:eastAsia="仿宋_GB2312" w:hAnsi="宋体" w:cs="宋体" w:hint="eastAsia"/>
          <w:sz w:val="30"/>
          <w:szCs w:val="30"/>
        </w:rPr>
        <w:t>2、支持大数据统计</w:t>
      </w:r>
      <w:bookmarkEnd w:id="5"/>
      <w:r w:rsidRPr="00BB30D5">
        <w:rPr>
          <w:rFonts w:ascii="仿宋_GB2312" w:eastAsia="仿宋_GB2312" w:hAnsi="宋体" w:cs="宋体" w:hint="eastAsia"/>
          <w:sz w:val="30"/>
          <w:szCs w:val="30"/>
        </w:rPr>
        <w:t>。</w:t>
      </w:r>
    </w:p>
    <w:p w:rsidR="007260AB" w:rsidRPr="00BB30D5" w:rsidRDefault="007260AB" w:rsidP="00C23EC0">
      <w:pPr>
        <w:pStyle w:val="aa"/>
        <w:ind w:firstLineChars="83" w:firstLine="250"/>
        <w:rPr>
          <w:rFonts w:ascii="仿宋_GB2312" w:eastAsia="仿宋_GB2312"/>
          <w:b/>
          <w:sz w:val="30"/>
          <w:szCs w:val="30"/>
        </w:rPr>
      </w:pPr>
      <w:r w:rsidRPr="00BB30D5">
        <w:rPr>
          <w:rFonts w:ascii="仿宋_GB2312" w:eastAsia="仿宋_GB2312" w:hint="eastAsia"/>
          <w:b/>
          <w:sz w:val="30"/>
          <w:szCs w:val="30"/>
        </w:rPr>
        <w:t>课程总</w:t>
      </w:r>
      <w:proofErr w:type="gramStart"/>
      <w:r w:rsidRPr="00BB30D5">
        <w:rPr>
          <w:rFonts w:ascii="仿宋_GB2312" w:eastAsia="仿宋_GB2312" w:hint="eastAsia"/>
          <w:b/>
          <w:sz w:val="30"/>
          <w:szCs w:val="30"/>
        </w:rPr>
        <w:t>览</w:t>
      </w:r>
      <w:proofErr w:type="gramEnd"/>
      <w:r w:rsidRPr="00BB30D5">
        <w:rPr>
          <w:rFonts w:ascii="仿宋_GB2312" w:eastAsia="仿宋_GB2312" w:hint="eastAsia"/>
          <w:b/>
          <w:sz w:val="30"/>
          <w:szCs w:val="30"/>
        </w:rPr>
        <w:t>：</w:t>
      </w:r>
    </w:p>
    <w:p w:rsidR="007260AB" w:rsidRPr="00BB30D5" w:rsidRDefault="007260AB" w:rsidP="00C23EC0">
      <w:pPr>
        <w:pStyle w:val="074"/>
        <w:spacing w:line="360" w:lineRule="auto"/>
        <w:ind w:firstLineChars="200" w:firstLine="600"/>
        <w:jc w:val="left"/>
        <w:rPr>
          <w:rFonts w:ascii="仿宋_GB2312" w:hAnsi="宋体" w:cs="宋体"/>
          <w:sz w:val="30"/>
          <w:szCs w:val="30"/>
        </w:rPr>
      </w:pPr>
      <w:r w:rsidRPr="00BB30D5">
        <w:rPr>
          <w:rFonts w:ascii="仿宋_GB2312" w:hAnsi="宋体" w:cs="宋体" w:hint="eastAsia"/>
          <w:sz w:val="30"/>
          <w:szCs w:val="30"/>
        </w:rPr>
        <w:t>学校可以通过课程总</w:t>
      </w:r>
      <w:proofErr w:type="gramStart"/>
      <w:r w:rsidRPr="00BB30D5">
        <w:rPr>
          <w:rFonts w:ascii="仿宋_GB2312" w:hAnsi="宋体" w:cs="宋体" w:hint="eastAsia"/>
          <w:sz w:val="30"/>
          <w:szCs w:val="30"/>
        </w:rPr>
        <w:t>览</w:t>
      </w:r>
      <w:proofErr w:type="gramEnd"/>
      <w:r w:rsidRPr="00BB30D5">
        <w:rPr>
          <w:rFonts w:ascii="仿宋_GB2312" w:hAnsi="宋体" w:cs="宋体" w:hint="eastAsia"/>
          <w:sz w:val="30"/>
          <w:szCs w:val="30"/>
        </w:rPr>
        <w:t>功能详细的统计出本门课程的所有章节数，包括在这门课程中间所包含的任务点数、视频数等，观察在最近的一段时间参与培训教师的活跃程度。</w:t>
      </w:r>
    </w:p>
    <w:p w:rsidR="007260AB" w:rsidRPr="00BB30D5" w:rsidRDefault="007260AB" w:rsidP="00C23EC0">
      <w:pPr>
        <w:pStyle w:val="074"/>
        <w:spacing w:line="360" w:lineRule="auto"/>
        <w:ind w:firstLineChars="100" w:firstLine="301"/>
        <w:jc w:val="left"/>
        <w:rPr>
          <w:rFonts w:ascii="仿宋_GB2312" w:hAnsi="宋体" w:cs="宋体"/>
          <w:b/>
          <w:sz w:val="30"/>
          <w:szCs w:val="30"/>
        </w:rPr>
      </w:pPr>
      <w:r w:rsidRPr="00BB30D5">
        <w:rPr>
          <w:rFonts w:ascii="仿宋_GB2312" w:hAnsi="宋体" w:cs="宋体" w:hint="eastAsia"/>
          <w:b/>
          <w:sz w:val="30"/>
          <w:szCs w:val="30"/>
        </w:rPr>
        <w:t>学习统计：</w:t>
      </w:r>
    </w:p>
    <w:p w:rsidR="007260AB" w:rsidRPr="00BB30D5" w:rsidRDefault="007260AB" w:rsidP="00C23EC0">
      <w:pPr>
        <w:pStyle w:val="074"/>
        <w:spacing w:line="360" w:lineRule="auto"/>
        <w:ind w:firstLineChars="200" w:firstLine="600"/>
        <w:jc w:val="left"/>
        <w:rPr>
          <w:rFonts w:ascii="仿宋_GB2312" w:hAnsi="宋体" w:cs="宋体"/>
          <w:sz w:val="30"/>
          <w:szCs w:val="30"/>
        </w:rPr>
      </w:pPr>
      <w:r w:rsidRPr="00BB30D5">
        <w:rPr>
          <w:rFonts w:ascii="仿宋_GB2312" w:hAnsi="宋体" w:cs="宋体" w:hint="eastAsia"/>
          <w:sz w:val="30"/>
          <w:szCs w:val="30"/>
        </w:rPr>
        <w:lastRenderedPageBreak/>
        <w:t>主要包括完成的任务点、提出的问题、参加过的讨论、看过的视频等数据汇总。同时，系统支持原始数据导出，可以对教师的学习行为进行统计。</w:t>
      </w:r>
    </w:p>
    <w:p w:rsidR="007260AB" w:rsidRPr="00BB30D5" w:rsidRDefault="007260AB" w:rsidP="00C23EC0">
      <w:pPr>
        <w:pStyle w:val="a6"/>
        <w:numPr>
          <w:ilvl w:val="0"/>
          <w:numId w:val="10"/>
        </w:numPr>
        <w:spacing w:line="360" w:lineRule="auto"/>
        <w:ind w:firstLineChars="0"/>
        <w:rPr>
          <w:rFonts w:ascii="仿宋_GB2312" w:eastAsia="仿宋_GB2312" w:hAnsi="宋体" w:cs="宋体"/>
          <w:b/>
          <w:bCs/>
          <w:sz w:val="30"/>
          <w:szCs w:val="30"/>
        </w:rPr>
      </w:pPr>
      <w:r w:rsidRPr="00BB30D5">
        <w:rPr>
          <w:rFonts w:ascii="仿宋_GB2312" w:eastAsia="仿宋_GB2312" w:hAnsi="宋体" w:cs="宋体" w:hint="eastAsia"/>
          <w:b/>
          <w:bCs/>
          <w:sz w:val="30"/>
          <w:szCs w:val="30"/>
        </w:rPr>
        <w:t>教师能力提升档案系统</w:t>
      </w:r>
    </w:p>
    <w:p w:rsidR="007260AB" w:rsidRPr="00BB30D5" w:rsidRDefault="007260AB" w:rsidP="00C23EC0">
      <w:pPr>
        <w:spacing w:line="360" w:lineRule="auto"/>
        <w:ind w:firstLineChars="200" w:firstLine="600"/>
        <w:rPr>
          <w:rFonts w:ascii="仿宋_GB2312" w:eastAsia="仿宋_GB2312" w:hAnsi="宋体" w:cs="宋体"/>
          <w:b/>
          <w:bCs/>
          <w:sz w:val="30"/>
          <w:szCs w:val="30"/>
        </w:rPr>
      </w:pPr>
      <w:r w:rsidRPr="00BB30D5">
        <w:rPr>
          <w:rFonts w:ascii="仿宋_GB2312" w:eastAsia="仿宋_GB2312" w:hint="eastAsia"/>
          <w:sz w:val="30"/>
          <w:szCs w:val="30"/>
        </w:rPr>
        <w:t>通过记录和系统对接获取教师的继续教育、教研、科研、评教等各方面多维度的能力提升数据，实现用数据分析为主管部门评优提供重要参与，便于教发中心针对性的对教师提供教师教学能力、科研能力提升的培训与课程。</w:t>
      </w:r>
    </w:p>
    <w:p w:rsidR="007260AB" w:rsidRPr="00BB30D5" w:rsidRDefault="007260AB" w:rsidP="00C23EC0">
      <w:pPr>
        <w:spacing w:line="360" w:lineRule="auto"/>
        <w:rPr>
          <w:rFonts w:ascii="仿宋_GB2312" w:eastAsia="仿宋_GB2312"/>
          <w:b/>
          <w:sz w:val="30"/>
          <w:szCs w:val="30"/>
        </w:rPr>
      </w:pPr>
      <w:r w:rsidRPr="00BB30D5">
        <w:rPr>
          <w:rFonts w:ascii="仿宋_GB2312" w:eastAsia="仿宋_GB2312" w:hint="eastAsia"/>
          <w:b/>
          <w:sz w:val="30"/>
          <w:szCs w:val="30"/>
        </w:rPr>
        <w:t>① 档案录入</w:t>
      </w:r>
    </w:p>
    <w:p w:rsidR="007260AB" w:rsidRPr="00BB30D5" w:rsidRDefault="007260AB" w:rsidP="00C23EC0">
      <w:pPr>
        <w:pStyle w:val="074"/>
        <w:spacing w:line="360" w:lineRule="auto"/>
        <w:ind w:firstLine="0"/>
        <w:jc w:val="left"/>
        <w:rPr>
          <w:rFonts w:ascii="仿宋_GB2312" w:hAnsi="宋体" w:cs="宋体"/>
          <w:sz w:val="30"/>
          <w:szCs w:val="30"/>
        </w:rPr>
      </w:pPr>
      <w:r w:rsidRPr="00BB30D5">
        <w:rPr>
          <w:rFonts w:ascii="仿宋_GB2312" w:hAnsi="宋体" w:cs="宋体" w:hint="eastAsia"/>
          <w:sz w:val="30"/>
          <w:szCs w:val="30"/>
        </w:rPr>
        <w:t>1）、可通过excel表格、手动录入、系统对接方式实现教师能力提升档案信息的获取，并支持教师手动编辑，编辑完成需管理员审核通过后，方可记录到档案中。</w:t>
      </w:r>
    </w:p>
    <w:p w:rsidR="007260AB" w:rsidRPr="00BB30D5" w:rsidRDefault="007260AB" w:rsidP="00C23EC0">
      <w:pPr>
        <w:pStyle w:val="074"/>
        <w:spacing w:line="360" w:lineRule="auto"/>
        <w:ind w:firstLine="0"/>
        <w:jc w:val="left"/>
        <w:rPr>
          <w:rFonts w:ascii="仿宋_GB2312" w:hAnsi="宋体" w:cs="宋体"/>
          <w:sz w:val="30"/>
          <w:szCs w:val="30"/>
        </w:rPr>
      </w:pPr>
      <w:r w:rsidRPr="00BB30D5">
        <w:rPr>
          <w:rFonts w:ascii="仿宋_GB2312" w:hAnsi="宋体" w:cs="宋体" w:hint="eastAsia"/>
          <w:sz w:val="30"/>
          <w:szCs w:val="30"/>
        </w:rPr>
        <w:t>2）、信息录入完毕后可查看档案完成度情况，并支持预览、下载与打印。</w:t>
      </w:r>
    </w:p>
    <w:p w:rsidR="007260AB" w:rsidRPr="00BB30D5" w:rsidRDefault="007260AB" w:rsidP="00C23EC0">
      <w:pPr>
        <w:pStyle w:val="074"/>
        <w:spacing w:line="360" w:lineRule="auto"/>
        <w:ind w:firstLine="0"/>
        <w:jc w:val="left"/>
        <w:rPr>
          <w:rFonts w:ascii="仿宋_GB2312" w:hAnsi="宋体" w:cs="宋体"/>
          <w:b/>
          <w:sz w:val="30"/>
          <w:szCs w:val="30"/>
        </w:rPr>
      </w:pPr>
      <w:r w:rsidRPr="00BB30D5">
        <w:rPr>
          <w:rFonts w:ascii="仿宋_GB2312" w:hAnsi="宋体" w:cs="宋体" w:hint="eastAsia"/>
          <w:b/>
          <w:sz w:val="30"/>
          <w:szCs w:val="30"/>
        </w:rPr>
        <w:t>② 档案构成</w:t>
      </w:r>
    </w:p>
    <w:p w:rsidR="007260AB" w:rsidRPr="00BB30D5" w:rsidRDefault="007260AB" w:rsidP="00C23EC0">
      <w:pPr>
        <w:pStyle w:val="074"/>
        <w:spacing w:line="360" w:lineRule="auto"/>
        <w:ind w:firstLine="0"/>
        <w:jc w:val="left"/>
        <w:rPr>
          <w:rFonts w:ascii="仿宋_GB2312" w:hAnsi="宋体" w:cs="宋体"/>
          <w:sz w:val="30"/>
          <w:szCs w:val="30"/>
        </w:rPr>
      </w:pPr>
      <w:r w:rsidRPr="00BB30D5">
        <w:rPr>
          <w:rFonts w:ascii="仿宋_GB2312" w:hAnsi="宋体" w:cs="宋体" w:hint="eastAsia"/>
          <w:sz w:val="30"/>
          <w:szCs w:val="30"/>
        </w:rPr>
        <w:t>1）、可对教师基本信息进行录入、对接操作，需包含姓名、性别、政治面貌、出生年月、籍贯、毕业院校、学历信息、单位院系、资格证信息、荣誉信息等。</w:t>
      </w:r>
    </w:p>
    <w:p w:rsidR="007260AB" w:rsidRPr="00BB30D5" w:rsidRDefault="007260AB" w:rsidP="00C23EC0">
      <w:pPr>
        <w:pStyle w:val="074"/>
        <w:spacing w:line="360" w:lineRule="auto"/>
        <w:ind w:firstLine="0"/>
        <w:jc w:val="left"/>
        <w:rPr>
          <w:rFonts w:ascii="仿宋_GB2312" w:hAnsi="宋体" w:cs="宋体"/>
          <w:sz w:val="30"/>
          <w:szCs w:val="30"/>
        </w:rPr>
      </w:pPr>
      <w:r w:rsidRPr="00BB30D5">
        <w:rPr>
          <w:rFonts w:ascii="仿宋_GB2312" w:hAnsi="宋体" w:cs="宋体" w:hint="eastAsia"/>
          <w:sz w:val="30"/>
          <w:szCs w:val="30"/>
        </w:rPr>
        <w:t>2）、可对教师教研信息进行录入或系统数据对接，并支持教师编辑更改，内容应包含科研教改情况，具体包括教研主题、教研时间、教研地点、教研层次、主持人、教研分工信息</w:t>
      </w:r>
      <w:proofErr w:type="gramStart"/>
      <w:r w:rsidRPr="00BB30D5">
        <w:rPr>
          <w:rFonts w:ascii="仿宋_GB2312" w:hAnsi="宋体" w:cs="宋体" w:hint="eastAsia"/>
          <w:sz w:val="30"/>
          <w:szCs w:val="30"/>
        </w:rPr>
        <w:t>信息</w:t>
      </w:r>
      <w:proofErr w:type="gramEnd"/>
      <w:r w:rsidRPr="00BB30D5">
        <w:rPr>
          <w:rFonts w:ascii="仿宋_GB2312" w:hAnsi="宋体" w:cs="宋体" w:hint="eastAsia"/>
          <w:sz w:val="30"/>
          <w:szCs w:val="30"/>
        </w:rPr>
        <w:t>。包含教改课题研究情</w:t>
      </w:r>
      <w:r w:rsidRPr="00BB30D5">
        <w:rPr>
          <w:rFonts w:ascii="仿宋_GB2312" w:hAnsi="宋体" w:cs="宋体" w:hint="eastAsia"/>
          <w:sz w:val="30"/>
          <w:szCs w:val="30"/>
        </w:rPr>
        <w:lastRenderedPageBreak/>
        <w:t>况，具体包括课题名称、立项部门、组内分工、获奖或发表情况。教研论文发表及获奖情况，应包括论文题目、刊物名称、发表时间、字数。 教学技能</w:t>
      </w:r>
      <w:r w:rsidR="00E33445" w:rsidRPr="00BB30D5">
        <w:rPr>
          <w:rFonts w:ascii="仿宋_GB2312" w:hAnsi="宋体" w:cs="宋体" w:hint="eastAsia"/>
          <w:sz w:val="30"/>
          <w:szCs w:val="30"/>
        </w:rPr>
        <w:t>竞赛</w:t>
      </w:r>
      <w:r w:rsidRPr="00BB30D5">
        <w:rPr>
          <w:rFonts w:ascii="仿宋_GB2312" w:hAnsi="宋体" w:cs="宋体" w:hint="eastAsia"/>
          <w:sz w:val="30"/>
          <w:szCs w:val="30"/>
        </w:rPr>
        <w:t>情况应包括：</w:t>
      </w:r>
      <w:r w:rsidR="00E33445" w:rsidRPr="00BB30D5">
        <w:rPr>
          <w:rFonts w:ascii="仿宋_GB2312" w:hAnsi="宋体" w:cs="宋体" w:hint="eastAsia"/>
          <w:sz w:val="30"/>
          <w:szCs w:val="30"/>
        </w:rPr>
        <w:t>竞赛</w:t>
      </w:r>
      <w:r w:rsidRPr="00BB30D5">
        <w:rPr>
          <w:rFonts w:ascii="仿宋_GB2312" w:hAnsi="宋体" w:cs="宋体" w:hint="eastAsia"/>
          <w:sz w:val="30"/>
          <w:szCs w:val="30"/>
        </w:rPr>
        <w:t>项目名称、主办单位、参赛时间、获奖名称、获奖名次信息。指导学生获奖情况应包括：内容、主办单位、获奖时间、获奖名次或等级信息。培训记录应包括：培训主题、培训时间、培训部门、主讲人、培训地点信息。</w:t>
      </w:r>
    </w:p>
    <w:p w:rsidR="007260AB" w:rsidRPr="00BB30D5" w:rsidRDefault="007260AB" w:rsidP="00C23EC0">
      <w:pPr>
        <w:pStyle w:val="074"/>
        <w:spacing w:line="360" w:lineRule="auto"/>
        <w:ind w:firstLine="0"/>
        <w:jc w:val="left"/>
        <w:rPr>
          <w:rFonts w:ascii="仿宋_GB2312" w:hAnsi="宋体" w:cs="宋体"/>
          <w:sz w:val="30"/>
          <w:szCs w:val="30"/>
        </w:rPr>
      </w:pPr>
      <w:r w:rsidRPr="00BB30D5">
        <w:rPr>
          <w:rFonts w:ascii="仿宋_GB2312" w:hAnsi="宋体" w:cs="宋体" w:hint="eastAsia"/>
          <w:sz w:val="30"/>
          <w:szCs w:val="30"/>
        </w:rPr>
        <w:t>3）、可对教师科研信息进行录入或系统数据对接。应包含具体项目，具体包括项目名称、立项单位、级别、主持参与人信息。包含科研论文或专著，具体包括论文题目、刊物名称、发表时间、字数信息。包括科研专利情况，具体内容包括专利名称、专利性质、申请专利时间、获</w:t>
      </w:r>
      <w:proofErr w:type="gramStart"/>
      <w:r w:rsidRPr="00BB30D5">
        <w:rPr>
          <w:rFonts w:ascii="仿宋_GB2312" w:hAnsi="宋体" w:cs="宋体" w:hint="eastAsia"/>
          <w:sz w:val="30"/>
          <w:szCs w:val="30"/>
        </w:rPr>
        <w:t>批时间</w:t>
      </w:r>
      <w:proofErr w:type="gramEnd"/>
      <w:r w:rsidRPr="00BB30D5">
        <w:rPr>
          <w:rFonts w:ascii="仿宋_GB2312" w:hAnsi="宋体" w:cs="宋体" w:hint="eastAsia"/>
          <w:sz w:val="30"/>
          <w:szCs w:val="30"/>
        </w:rPr>
        <w:t>信息。</w:t>
      </w:r>
    </w:p>
    <w:p w:rsidR="007260AB" w:rsidRPr="00BB30D5" w:rsidRDefault="007260AB" w:rsidP="00C23EC0">
      <w:pPr>
        <w:pStyle w:val="074"/>
        <w:spacing w:line="360" w:lineRule="auto"/>
        <w:ind w:firstLine="0"/>
        <w:jc w:val="left"/>
        <w:rPr>
          <w:rFonts w:ascii="仿宋_GB2312" w:hAnsi="宋体" w:cs="宋体"/>
          <w:sz w:val="30"/>
          <w:szCs w:val="30"/>
        </w:rPr>
      </w:pPr>
      <w:r w:rsidRPr="00BB30D5">
        <w:rPr>
          <w:rFonts w:ascii="仿宋_GB2312" w:hAnsi="宋体" w:cs="宋体" w:hint="eastAsia"/>
          <w:sz w:val="30"/>
          <w:szCs w:val="30"/>
        </w:rPr>
        <w:t>4）、可对教师评教信息进行录入或系统数据对接。包含督导组评教记录，具体包括子类别、时间、记录、指导意见信息。包含学生评教记录，具体包括子类别、时间、评语信息。包括教学奖励或事故记录，具体包括时间、奖励或事故原因、经验或教训信息。</w:t>
      </w:r>
    </w:p>
    <w:p w:rsidR="007260AB" w:rsidRPr="00BB30D5" w:rsidRDefault="007260AB" w:rsidP="00C23EC0">
      <w:pPr>
        <w:pStyle w:val="074"/>
        <w:spacing w:line="360" w:lineRule="auto"/>
        <w:ind w:firstLine="0"/>
        <w:jc w:val="left"/>
        <w:rPr>
          <w:rFonts w:ascii="仿宋_GB2312" w:hAnsi="宋体" w:cs="宋体"/>
          <w:b/>
          <w:sz w:val="30"/>
          <w:szCs w:val="30"/>
        </w:rPr>
      </w:pPr>
      <w:r w:rsidRPr="00BB30D5">
        <w:rPr>
          <w:rFonts w:ascii="仿宋_GB2312" w:hAnsi="宋体" w:cs="宋体" w:hint="eastAsia"/>
          <w:b/>
          <w:sz w:val="30"/>
          <w:szCs w:val="30"/>
        </w:rPr>
        <w:t>③ 档案管理</w:t>
      </w:r>
    </w:p>
    <w:p w:rsidR="007260AB" w:rsidRPr="00BB30D5" w:rsidRDefault="007260AB" w:rsidP="00C23EC0">
      <w:pPr>
        <w:pStyle w:val="074"/>
        <w:spacing w:line="360" w:lineRule="auto"/>
        <w:ind w:firstLine="0"/>
        <w:jc w:val="left"/>
        <w:rPr>
          <w:rFonts w:ascii="仿宋_GB2312" w:hAnsi="宋体" w:cs="宋体"/>
          <w:sz w:val="30"/>
          <w:szCs w:val="30"/>
        </w:rPr>
      </w:pPr>
      <w:r w:rsidRPr="00BB30D5">
        <w:rPr>
          <w:rFonts w:ascii="仿宋_GB2312" w:hAnsi="宋体" w:cs="宋体" w:hint="eastAsia"/>
          <w:sz w:val="30"/>
          <w:szCs w:val="30"/>
        </w:rPr>
        <w:t>1）、管理员在后台可查看教师档案上传情况，并支持检索查询，呈现信息</w:t>
      </w:r>
      <w:proofErr w:type="gramStart"/>
      <w:r w:rsidRPr="00BB30D5">
        <w:rPr>
          <w:rFonts w:ascii="仿宋_GB2312" w:hAnsi="宋体" w:cs="宋体" w:hint="eastAsia"/>
          <w:sz w:val="30"/>
          <w:szCs w:val="30"/>
        </w:rPr>
        <w:t>需包括</w:t>
      </w:r>
      <w:proofErr w:type="gramEnd"/>
      <w:r w:rsidRPr="00BB30D5">
        <w:rPr>
          <w:rFonts w:ascii="仿宋_GB2312" w:hAnsi="宋体" w:cs="宋体" w:hint="eastAsia"/>
          <w:sz w:val="30"/>
          <w:szCs w:val="30"/>
        </w:rPr>
        <w:t>教师信息、档案完成度情况，并支持点击查看教师成长档案详情操作。</w:t>
      </w:r>
    </w:p>
    <w:p w:rsidR="007260AB" w:rsidRPr="00BB30D5" w:rsidRDefault="007260AB" w:rsidP="00C23EC0">
      <w:pPr>
        <w:pStyle w:val="074"/>
        <w:spacing w:line="360" w:lineRule="auto"/>
        <w:ind w:firstLine="0"/>
        <w:jc w:val="left"/>
        <w:rPr>
          <w:rFonts w:ascii="仿宋_GB2312" w:hAnsi="宋体" w:cs="宋体"/>
          <w:sz w:val="30"/>
          <w:szCs w:val="30"/>
        </w:rPr>
      </w:pPr>
      <w:r w:rsidRPr="00BB30D5">
        <w:rPr>
          <w:rFonts w:ascii="仿宋_GB2312" w:hAnsi="宋体" w:cs="宋体" w:hint="eastAsia"/>
          <w:sz w:val="30"/>
          <w:szCs w:val="30"/>
        </w:rPr>
        <w:t>2）、管理员可在后台对教师档案进行审核操作。教师编辑信息必须经过审核才可进行同步。审核界面可查看变更审核申请人信息、变更时</w:t>
      </w:r>
      <w:r w:rsidRPr="00BB30D5">
        <w:rPr>
          <w:rFonts w:ascii="仿宋_GB2312" w:hAnsi="宋体" w:cs="宋体" w:hint="eastAsia"/>
          <w:sz w:val="30"/>
          <w:szCs w:val="30"/>
        </w:rPr>
        <w:lastRenderedPageBreak/>
        <w:t>间、变更内容、并支持以上字段的检索。审核时可查看变更信息的原始情况和更新后情况、可查看、下载教师变更信息的上</w:t>
      </w:r>
      <w:proofErr w:type="gramStart"/>
      <w:r w:rsidRPr="00BB30D5">
        <w:rPr>
          <w:rFonts w:ascii="仿宋_GB2312" w:hAnsi="宋体" w:cs="宋体" w:hint="eastAsia"/>
          <w:sz w:val="30"/>
          <w:szCs w:val="30"/>
        </w:rPr>
        <w:t>传证明</w:t>
      </w:r>
      <w:proofErr w:type="gramEnd"/>
      <w:r w:rsidRPr="00BB30D5">
        <w:rPr>
          <w:rFonts w:ascii="仿宋_GB2312" w:hAnsi="宋体" w:cs="宋体" w:hint="eastAsia"/>
          <w:sz w:val="30"/>
          <w:szCs w:val="30"/>
        </w:rPr>
        <w:t>材料信息。</w:t>
      </w:r>
    </w:p>
    <w:p w:rsidR="007260AB" w:rsidRPr="00BB30D5" w:rsidRDefault="007260AB" w:rsidP="00C23EC0">
      <w:pPr>
        <w:pStyle w:val="a6"/>
        <w:numPr>
          <w:ilvl w:val="0"/>
          <w:numId w:val="10"/>
        </w:numPr>
        <w:spacing w:line="360" w:lineRule="auto"/>
        <w:ind w:firstLineChars="0"/>
        <w:rPr>
          <w:rFonts w:ascii="仿宋_GB2312" w:eastAsia="仿宋_GB2312" w:hAnsi="宋体" w:cs="宋体"/>
          <w:b/>
          <w:bCs/>
          <w:sz w:val="30"/>
          <w:szCs w:val="30"/>
        </w:rPr>
      </w:pPr>
      <w:r w:rsidRPr="00BB30D5">
        <w:rPr>
          <w:rFonts w:ascii="仿宋_GB2312" w:eastAsia="仿宋_GB2312" w:hAnsi="宋体" w:cs="宋体" w:hint="eastAsia"/>
          <w:b/>
          <w:bCs/>
          <w:sz w:val="30"/>
          <w:szCs w:val="30"/>
        </w:rPr>
        <w:t>督导评教系统</w:t>
      </w:r>
    </w:p>
    <w:p w:rsidR="007260AB" w:rsidRPr="00BB30D5" w:rsidRDefault="007260AB" w:rsidP="00C23EC0">
      <w:pPr>
        <w:spacing w:line="360" w:lineRule="auto"/>
        <w:ind w:firstLineChars="200" w:firstLine="600"/>
        <w:rPr>
          <w:rFonts w:ascii="仿宋_GB2312" w:eastAsia="仿宋_GB2312" w:hAnsi="宋体" w:cs="宋体"/>
          <w:sz w:val="30"/>
          <w:szCs w:val="30"/>
        </w:rPr>
      </w:pPr>
      <w:r w:rsidRPr="00BB30D5">
        <w:rPr>
          <w:rFonts w:ascii="仿宋_GB2312" w:eastAsia="仿宋_GB2312" w:hAnsi="宋体" w:cs="宋体" w:hint="eastAsia"/>
          <w:sz w:val="30"/>
          <w:szCs w:val="30"/>
        </w:rPr>
        <w:t>督导评教系统可进行不同角色设置，进行评价管理、评价分析。可建立和编辑评价指标、问卷，发布新的评价任务以及查看已有的评价任务信息，查看评价结果等，各项统计均以饼状图、柱状图等图形或展示方式直观统计展示。</w:t>
      </w:r>
    </w:p>
    <w:p w:rsidR="007260AB" w:rsidRPr="00BB30D5" w:rsidRDefault="007260AB" w:rsidP="00C23EC0">
      <w:pPr>
        <w:spacing w:line="360" w:lineRule="auto"/>
        <w:rPr>
          <w:rFonts w:ascii="仿宋_GB2312" w:eastAsia="仿宋_GB2312"/>
          <w:b/>
          <w:sz w:val="30"/>
          <w:szCs w:val="30"/>
        </w:rPr>
      </w:pPr>
      <w:r w:rsidRPr="00BB30D5">
        <w:rPr>
          <w:rFonts w:ascii="仿宋_GB2312" w:eastAsia="仿宋_GB2312" w:hint="eastAsia"/>
          <w:b/>
          <w:sz w:val="30"/>
          <w:szCs w:val="30"/>
        </w:rPr>
        <w:t>① 角色设置</w:t>
      </w:r>
    </w:p>
    <w:p w:rsidR="007260AB" w:rsidRPr="00BB30D5" w:rsidRDefault="007260AB" w:rsidP="00C23EC0">
      <w:pPr>
        <w:pStyle w:val="074"/>
        <w:spacing w:line="360" w:lineRule="auto"/>
        <w:ind w:firstLine="0"/>
        <w:jc w:val="left"/>
        <w:rPr>
          <w:rFonts w:ascii="仿宋_GB2312" w:hAnsi="宋体" w:cs="宋体"/>
          <w:sz w:val="30"/>
          <w:szCs w:val="30"/>
        </w:rPr>
      </w:pPr>
      <w:r w:rsidRPr="00BB30D5">
        <w:rPr>
          <w:rFonts w:ascii="仿宋_GB2312" w:hAnsi="宋体" w:cs="宋体" w:hint="eastAsia"/>
          <w:sz w:val="30"/>
          <w:szCs w:val="30"/>
        </w:rPr>
        <w:t>1）、用户角色主要包括管理员用户、教师用户，其中管理员用户可分为校级管理员、院级管理员、专业等三级（类）、教师用户可分为教师、督导人员、领导、同行等四类。</w:t>
      </w:r>
    </w:p>
    <w:p w:rsidR="007260AB" w:rsidRPr="00BB30D5" w:rsidRDefault="007260AB" w:rsidP="00C23EC0">
      <w:pPr>
        <w:pStyle w:val="074"/>
        <w:spacing w:line="360" w:lineRule="auto"/>
        <w:ind w:firstLine="0"/>
        <w:jc w:val="left"/>
        <w:rPr>
          <w:rFonts w:ascii="仿宋_GB2312" w:hAnsi="宋体" w:cs="宋体"/>
          <w:sz w:val="30"/>
          <w:szCs w:val="30"/>
        </w:rPr>
      </w:pPr>
      <w:r w:rsidRPr="00BB30D5">
        <w:rPr>
          <w:rFonts w:ascii="仿宋_GB2312" w:hAnsi="宋体" w:cs="宋体" w:hint="eastAsia"/>
          <w:sz w:val="30"/>
          <w:szCs w:val="30"/>
        </w:rPr>
        <w:t>2）、管理员用户分为：校级、院级、专业，三类管理员后台均可对所有课程评价信息进行查询，及对其进行筛选和汇总功能。其中校级管理后台可查阅全校课程评价情况，院级管理员界面仅限于查阅本学院教师开设课程评价情况，专业管理员界面仅限于查阅本专业教师开设课程评价情况。</w:t>
      </w:r>
    </w:p>
    <w:p w:rsidR="007260AB" w:rsidRPr="00BB30D5" w:rsidRDefault="007260AB" w:rsidP="00C23EC0">
      <w:pPr>
        <w:pStyle w:val="074"/>
        <w:spacing w:line="360" w:lineRule="auto"/>
        <w:ind w:firstLine="0"/>
        <w:jc w:val="left"/>
        <w:rPr>
          <w:rFonts w:ascii="仿宋_GB2312" w:hAnsi="宋体" w:cs="宋体"/>
          <w:sz w:val="30"/>
          <w:szCs w:val="30"/>
        </w:rPr>
      </w:pPr>
      <w:r w:rsidRPr="00BB30D5">
        <w:rPr>
          <w:rFonts w:ascii="仿宋_GB2312" w:hAnsi="宋体" w:cs="宋体" w:hint="eastAsia"/>
          <w:sz w:val="30"/>
          <w:szCs w:val="30"/>
        </w:rPr>
        <w:t>3）、教师用户可查询本人每学年教学评价结果及各项评价具体信息，含督导、领导、同行评价情况。</w:t>
      </w:r>
    </w:p>
    <w:p w:rsidR="007260AB" w:rsidRPr="00BB30D5" w:rsidRDefault="007260AB" w:rsidP="00C23EC0">
      <w:pPr>
        <w:pStyle w:val="074"/>
        <w:spacing w:line="360" w:lineRule="auto"/>
        <w:ind w:firstLine="0"/>
        <w:jc w:val="left"/>
        <w:rPr>
          <w:rFonts w:ascii="仿宋_GB2312" w:hAnsi="宋体" w:cs="宋体"/>
          <w:sz w:val="30"/>
          <w:szCs w:val="30"/>
        </w:rPr>
      </w:pPr>
      <w:r w:rsidRPr="00BB30D5">
        <w:rPr>
          <w:rFonts w:ascii="仿宋_GB2312" w:hAnsi="宋体" w:cs="宋体" w:hint="eastAsia"/>
          <w:sz w:val="30"/>
          <w:szCs w:val="30"/>
        </w:rPr>
        <w:t>4）、督导、领导、同行用户除拥有教师用户的上述权限外，还可以对其所评价（录入）的课程信息进行查询和汇总功能。</w:t>
      </w:r>
    </w:p>
    <w:p w:rsidR="007260AB" w:rsidRPr="00BB30D5" w:rsidRDefault="007260AB" w:rsidP="00C23EC0">
      <w:pPr>
        <w:spacing w:line="360" w:lineRule="auto"/>
        <w:rPr>
          <w:rFonts w:ascii="仿宋_GB2312" w:eastAsia="仿宋_GB2312"/>
          <w:b/>
          <w:sz w:val="30"/>
          <w:szCs w:val="30"/>
        </w:rPr>
      </w:pPr>
      <w:r w:rsidRPr="00BB30D5">
        <w:rPr>
          <w:rFonts w:ascii="仿宋_GB2312" w:eastAsia="仿宋_GB2312" w:hint="eastAsia"/>
          <w:b/>
          <w:sz w:val="30"/>
          <w:szCs w:val="30"/>
        </w:rPr>
        <w:lastRenderedPageBreak/>
        <w:t>② 评价管理</w:t>
      </w:r>
    </w:p>
    <w:p w:rsidR="007260AB" w:rsidRPr="00BB30D5" w:rsidRDefault="007260AB" w:rsidP="00C23EC0">
      <w:pPr>
        <w:spacing w:line="360" w:lineRule="auto"/>
        <w:rPr>
          <w:rFonts w:ascii="仿宋_GB2312" w:eastAsia="仿宋_GB2312"/>
          <w:sz w:val="30"/>
          <w:szCs w:val="30"/>
        </w:rPr>
      </w:pPr>
      <w:r w:rsidRPr="00BB30D5">
        <w:rPr>
          <w:rFonts w:ascii="仿宋_GB2312" w:eastAsia="仿宋_GB2312" w:hint="eastAsia"/>
          <w:sz w:val="30"/>
          <w:szCs w:val="30"/>
        </w:rPr>
        <w:t>1）、可以建立通用评价指标，或者对已建指标进行编辑，删除等操作，点击“添加指标”可以进行添加新指标，指标包括单选，多选，填空，简答，以及打分题五类通用提醒，可以根据指标形式进行选择，并标题，评价指标等其他内容。</w:t>
      </w:r>
    </w:p>
    <w:p w:rsidR="007260AB" w:rsidRPr="00BB30D5" w:rsidRDefault="007260AB" w:rsidP="00C23EC0">
      <w:pPr>
        <w:spacing w:line="360" w:lineRule="auto"/>
        <w:rPr>
          <w:rFonts w:ascii="仿宋_GB2312" w:eastAsia="仿宋_GB2312"/>
          <w:sz w:val="30"/>
          <w:szCs w:val="30"/>
        </w:rPr>
      </w:pPr>
      <w:r w:rsidRPr="00BB30D5">
        <w:rPr>
          <w:rFonts w:ascii="仿宋_GB2312" w:eastAsia="仿宋_GB2312" w:hint="eastAsia"/>
          <w:sz w:val="30"/>
          <w:szCs w:val="30"/>
        </w:rPr>
        <w:t>2）、新建通用问卷，或者对已有问卷进行编辑、预览以及删除等操作。可发布评价任务，发布评价任务之前需要建立评价问卷，可以使用已有问卷也可以新建问卷。</w:t>
      </w:r>
    </w:p>
    <w:p w:rsidR="007260AB" w:rsidRPr="00BB30D5" w:rsidRDefault="007260AB" w:rsidP="00C23EC0">
      <w:pPr>
        <w:spacing w:line="360" w:lineRule="auto"/>
        <w:rPr>
          <w:rFonts w:ascii="仿宋_GB2312" w:eastAsia="仿宋_GB2312"/>
          <w:sz w:val="30"/>
          <w:szCs w:val="30"/>
        </w:rPr>
      </w:pPr>
      <w:r w:rsidRPr="00BB30D5">
        <w:rPr>
          <w:rFonts w:ascii="仿宋_GB2312" w:eastAsia="仿宋_GB2312" w:hint="eastAsia"/>
          <w:sz w:val="30"/>
          <w:szCs w:val="30"/>
        </w:rPr>
        <w:t>3</w:t>
      </w:r>
      <w:r w:rsidR="006B07B0" w:rsidRPr="00BB30D5">
        <w:rPr>
          <w:rFonts w:ascii="仿宋_GB2312" w:eastAsia="仿宋_GB2312" w:hint="eastAsia"/>
          <w:sz w:val="30"/>
          <w:szCs w:val="30"/>
        </w:rPr>
        <w:t>）、可对问卷类型进行定义，例如：评教，评学，活动反馈等等，</w:t>
      </w:r>
      <w:r w:rsidRPr="00BB30D5">
        <w:rPr>
          <w:rFonts w:ascii="仿宋_GB2312" w:eastAsia="仿宋_GB2312" w:hint="eastAsia"/>
          <w:sz w:val="30"/>
          <w:szCs w:val="30"/>
        </w:rPr>
        <w:t>进行问卷分类后方便在问卷管理里面进行标签分类展示、可对已有的问卷进行编辑和删除操作。</w:t>
      </w:r>
    </w:p>
    <w:p w:rsidR="007260AB" w:rsidRPr="00BB30D5" w:rsidRDefault="007260AB" w:rsidP="00C23EC0">
      <w:pPr>
        <w:spacing w:line="360" w:lineRule="auto"/>
        <w:rPr>
          <w:rFonts w:ascii="仿宋_GB2312" w:eastAsia="仿宋_GB2312"/>
          <w:sz w:val="30"/>
          <w:szCs w:val="30"/>
        </w:rPr>
      </w:pPr>
      <w:r w:rsidRPr="00BB30D5">
        <w:rPr>
          <w:rFonts w:ascii="仿宋_GB2312" w:eastAsia="仿宋_GB2312" w:hint="eastAsia"/>
          <w:sz w:val="30"/>
          <w:szCs w:val="30"/>
        </w:rPr>
        <w:t>4）、可发布新的评价任务以及查看已有的评价任务信息、发放评价任务的核心是发放问卷，发放一个问卷必须是在一个任务中，建立的一个任务里可以包含多个问卷，对多名被评价人进行评价。</w:t>
      </w:r>
    </w:p>
    <w:p w:rsidR="007260AB" w:rsidRPr="00BB30D5" w:rsidRDefault="007260AB" w:rsidP="00C23EC0">
      <w:pPr>
        <w:spacing w:line="360" w:lineRule="auto"/>
        <w:rPr>
          <w:rFonts w:ascii="仿宋_GB2312" w:eastAsia="仿宋_GB2312"/>
          <w:sz w:val="30"/>
          <w:szCs w:val="30"/>
        </w:rPr>
      </w:pPr>
      <w:r w:rsidRPr="00BB30D5">
        <w:rPr>
          <w:rFonts w:ascii="仿宋_GB2312" w:eastAsia="仿宋_GB2312" w:hint="eastAsia"/>
          <w:sz w:val="30"/>
          <w:szCs w:val="30"/>
        </w:rPr>
        <w:t>5）、新建完成评价任务后可以进行被评对象管理，可以设置被评价的人员信息，被评对象包括教师、学生、课程以及组织机构。</w:t>
      </w:r>
    </w:p>
    <w:p w:rsidR="007260AB" w:rsidRPr="00BB30D5" w:rsidRDefault="007260AB" w:rsidP="00C23EC0">
      <w:pPr>
        <w:spacing w:line="360" w:lineRule="auto"/>
        <w:rPr>
          <w:rFonts w:ascii="仿宋_GB2312" w:eastAsia="仿宋_GB2312"/>
          <w:sz w:val="30"/>
          <w:szCs w:val="30"/>
        </w:rPr>
      </w:pPr>
      <w:r w:rsidRPr="00BB30D5">
        <w:rPr>
          <w:rFonts w:ascii="仿宋_GB2312" w:eastAsia="仿宋_GB2312" w:hint="eastAsia"/>
          <w:sz w:val="30"/>
          <w:szCs w:val="30"/>
        </w:rPr>
        <w:t>6）、可设置对应评价任务的问卷管理，可添加评价问卷、添加问卷类型有两种：自评问卷和评价问卷。自评问卷用于被评价人自我评价，问卷类型是“自评”、评价问卷用于他人评价被评价对象，问卷类型是“互评”。</w:t>
      </w:r>
    </w:p>
    <w:p w:rsidR="007260AB" w:rsidRPr="00BB30D5" w:rsidRDefault="007260AB" w:rsidP="00C23EC0">
      <w:pPr>
        <w:spacing w:line="360" w:lineRule="auto"/>
        <w:rPr>
          <w:rFonts w:ascii="仿宋_GB2312" w:eastAsia="仿宋_GB2312"/>
          <w:sz w:val="30"/>
          <w:szCs w:val="30"/>
        </w:rPr>
      </w:pPr>
      <w:r w:rsidRPr="00BB30D5">
        <w:rPr>
          <w:rFonts w:ascii="仿宋_GB2312" w:eastAsia="仿宋_GB2312" w:hint="eastAsia"/>
          <w:sz w:val="30"/>
          <w:szCs w:val="30"/>
        </w:rPr>
        <w:t>7）、可设置问卷的发放相关信息，包括问卷发放时间、截止时间、是</w:t>
      </w:r>
      <w:r w:rsidRPr="00BB30D5">
        <w:rPr>
          <w:rFonts w:ascii="仿宋_GB2312" w:eastAsia="仿宋_GB2312" w:hint="eastAsia"/>
          <w:sz w:val="30"/>
          <w:szCs w:val="30"/>
        </w:rPr>
        <w:lastRenderedPageBreak/>
        <w:t>否允许匿名评价、是否需要参与评价任务的学生，未完</w:t>
      </w:r>
      <w:proofErr w:type="gramStart"/>
      <w:r w:rsidRPr="00BB30D5">
        <w:rPr>
          <w:rFonts w:ascii="仿宋_GB2312" w:eastAsia="仿宋_GB2312" w:hint="eastAsia"/>
          <w:sz w:val="30"/>
          <w:szCs w:val="30"/>
        </w:rPr>
        <w:t>成评价</w:t>
      </w:r>
      <w:proofErr w:type="gramEnd"/>
      <w:r w:rsidRPr="00BB30D5">
        <w:rPr>
          <w:rFonts w:ascii="仿宋_GB2312" w:eastAsia="仿宋_GB2312" w:hint="eastAsia"/>
          <w:sz w:val="30"/>
          <w:szCs w:val="30"/>
        </w:rPr>
        <w:t>任务，不能在平台查看所学课程的综合成绩以及可以设置评价问卷截止时间前一段时间，系统自动发送督促通知给未完</w:t>
      </w:r>
      <w:proofErr w:type="gramStart"/>
      <w:r w:rsidRPr="00BB30D5">
        <w:rPr>
          <w:rFonts w:ascii="仿宋_GB2312" w:eastAsia="仿宋_GB2312" w:hint="eastAsia"/>
          <w:sz w:val="30"/>
          <w:szCs w:val="30"/>
        </w:rPr>
        <w:t>成评价</w:t>
      </w:r>
      <w:proofErr w:type="gramEnd"/>
      <w:r w:rsidRPr="00BB30D5">
        <w:rPr>
          <w:rFonts w:ascii="仿宋_GB2312" w:eastAsia="仿宋_GB2312" w:hint="eastAsia"/>
          <w:sz w:val="30"/>
          <w:szCs w:val="30"/>
        </w:rPr>
        <w:t>的人员和编辑督促的通知内容。</w:t>
      </w:r>
    </w:p>
    <w:p w:rsidR="007260AB" w:rsidRPr="00BB30D5" w:rsidRDefault="007260AB" w:rsidP="00C23EC0">
      <w:pPr>
        <w:spacing w:line="360" w:lineRule="auto"/>
        <w:rPr>
          <w:rFonts w:ascii="仿宋_GB2312" w:eastAsia="仿宋_GB2312"/>
          <w:sz w:val="30"/>
          <w:szCs w:val="30"/>
        </w:rPr>
      </w:pPr>
      <w:r w:rsidRPr="00BB30D5">
        <w:rPr>
          <w:rFonts w:ascii="仿宋_GB2312" w:eastAsia="仿宋_GB2312" w:hint="eastAsia"/>
          <w:sz w:val="30"/>
          <w:szCs w:val="30"/>
        </w:rPr>
        <w:t>8）、可查看已有评价结果的评价任务的相关评价信息，包括被评对象是谁、教师的账号、所属院系、被评问卷、问卷平均分、综合分数。</w:t>
      </w:r>
    </w:p>
    <w:p w:rsidR="007260AB" w:rsidRPr="00BB30D5" w:rsidRDefault="007260AB" w:rsidP="00C23EC0">
      <w:pPr>
        <w:spacing w:line="360" w:lineRule="auto"/>
        <w:rPr>
          <w:rFonts w:ascii="仿宋_GB2312" w:eastAsia="仿宋_GB2312"/>
          <w:b/>
          <w:sz w:val="30"/>
          <w:szCs w:val="30"/>
        </w:rPr>
      </w:pPr>
      <w:r w:rsidRPr="00BB30D5">
        <w:rPr>
          <w:rFonts w:ascii="仿宋_GB2312" w:eastAsia="仿宋_GB2312" w:hint="eastAsia"/>
          <w:b/>
          <w:sz w:val="30"/>
          <w:szCs w:val="30"/>
        </w:rPr>
        <w:t>③ 评教分析</w:t>
      </w:r>
    </w:p>
    <w:p w:rsidR="007260AB" w:rsidRPr="00BB30D5" w:rsidRDefault="007260AB" w:rsidP="00C23EC0">
      <w:pPr>
        <w:spacing w:line="360" w:lineRule="auto"/>
        <w:rPr>
          <w:rFonts w:ascii="仿宋_GB2312" w:eastAsia="仿宋_GB2312"/>
          <w:sz w:val="30"/>
          <w:szCs w:val="30"/>
        </w:rPr>
      </w:pPr>
      <w:r w:rsidRPr="00BB30D5">
        <w:rPr>
          <w:rFonts w:ascii="仿宋_GB2312" w:eastAsia="仿宋_GB2312" w:hint="eastAsia"/>
          <w:sz w:val="30"/>
          <w:szCs w:val="30"/>
        </w:rPr>
        <w:t>1、可按照评价任务为单位查看每一次评价任务的评价情况，包括评价任务的完成情况、评价问卷的提交情况、被评对象的评分排序、被评对象的分数分布图、院系平均分。</w:t>
      </w:r>
    </w:p>
    <w:p w:rsidR="007260AB" w:rsidRPr="00BB30D5" w:rsidRDefault="007260AB" w:rsidP="00C23EC0">
      <w:pPr>
        <w:spacing w:line="360" w:lineRule="auto"/>
        <w:rPr>
          <w:rFonts w:ascii="仿宋_GB2312" w:eastAsia="仿宋_GB2312"/>
          <w:sz w:val="30"/>
          <w:szCs w:val="30"/>
        </w:rPr>
      </w:pPr>
      <w:r w:rsidRPr="00BB30D5">
        <w:rPr>
          <w:rFonts w:ascii="仿宋_GB2312" w:eastAsia="仿宋_GB2312" w:hint="eastAsia"/>
          <w:sz w:val="30"/>
          <w:szCs w:val="30"/>
        </w:rPr>
        <w:t>2、各项统计均以饼状图、柱状图等图形或展示方式直观统计展示。</w:t>
      </w:r>
    </w:p>
    <w:p w:rsidR="006B07B0" w:rsidRPr="00BB30D5" w:rsidRDefault="006B07B0" w:rsidP="006B07B0">
      <w:pPr>
        <w:spacing w:line="360" w:lineRule="auto"/>
        <w:rPr>
          <w:rFonts w:ascii="仿宋_GB2312" w:eastAsia="仿宋_GB2312"/>
          <w:b/>
          <w:sz w:val="30"/>
          <w:szCs w:val="30"/>
        </w:rPr>
      </w:pPr>
      <w:r w:rsidRPr="00BB30D5">
        <w:rPr>
          <w:rFonts w:ascii="仿宋_GB2312" w:eastAsia="仿宋_GB2312" w:hint="eastAsia"/>
          <w:b/>
          <w:sz w:val="30"/>
          <w:szCs w:val="30"/>
        </w:rPr>
        <w:sym w:font="Wingdings 2" w:char="F06D"/>
      </w:r>
      <w:r w:rsidRPr="00BB30D5">
        <w:rPr>
          <w:rFonts w:ascii="仿宋_GB2312" w:eastAsia="仿宋_GB2312" w:hint="eastAsia"/>
          <w:b/>
          <w:sz w:val="30"/>
          <w:szCs w:val="30"/>
        </w:rPr>
        <w:t xml:space="preserve"> 评教工具</w:t>
      </w:r>
    </w:p>
    <w:p w:rsidR="006B07B0" w:rsidRPr="00BB30D5" w:rsidRDefault="006B07B0" w:rsidP="006B07B0">
      <w:pPr>
        <w:spacing w:line="360" w:lineRule="auto"/>
        <w:rPr>
          <w:rFonts w:ascii="仿宋_GB2312" w:eastAsia="仿宋_GB2312"/>
          <w:sz w:val="30"/>
          <w:szCs w:val="30"/>
        </w:rPr>
      </w:pPr>
      <w:r w:rsidRPr="00BB30D5">
        <w:rPr>
          <w:rFonts w:ascii="仿宋_GB2312" w:eastAsia="仿宋_GB2312" w:hint="eastAsia"/>
          <w:sz w:val="30"/>
          <w:szCs w:val="30"/>
        </w:rPr>
        <w:t>1、可调阅系统数据导入的全校课表，按一定参数（例如教师、班级、专业等）筛选课程以查看时间、教室等信息。</w:t>
      </w:r>
    </w:p>
    <w:p w:rsidR="006B07B0" w:rsidRDefault="006B07B0" w:rsidP="006B07B0">
      <w:pPr>
        <w:spacing w:line="360" w:lineRule="auto"/>
        <w:rPr>
          <w:rFonts w:ascii="仿宋_GB2312" w:eastAsia="仿宋_GB2312"/>
          <w:sz w:val="30"/>
          <w:szCs w:val="30"/>
        </w:rPr>
      </w:pPr>
      <w:r w:rsidRPr="00BB30D5">
        <w:rPr>
          <w:rFonts w:ascii="仿宋_GB2312" w:eastAsia="仿宋_GB2312" w:hint="eastAsia"/>
          <w:sz w:val="30"/>
          <w:szCs w:val="30"/>
        </w:rPr>
        <w:t>2、可对课堂情况进行拍照记录，并上传至云端保存。</w:t>
      </w:r>
    </w:p>
    <w:p w:rsidR="004B3093" w:rsidRPr="004B3093" w:rsidRDefault="004B3093" w:rsidP="006B07B0">
      <w:pPr>
        <w:spacing w:line="360" w:lineRule="auto"/>
        <w:rPr>
          <w:rFonts w:ascii="仿宋_GB2312" w:eastAsia="仿宋_GB2312"/>
          <w:sz w:val="30"/>
          <w:szCs w:val="30"/>
        </w:rPr>
      </w:pPr>
      <w:r>
        <w:rPr>
          <w:rFonts w:ascii="仿宋_GB2312" w:eastAsia="仿宋_GB2312"/>
          <w:sz w:val="30"/>
          <w:szCs w:val="30"/>
        </w:rPr>
        <w:t>3、</w:t>
      </w:r>
      <w:r>
        <w:rPr>
          <w:rFonts w:ascii="仿宋_GB2312" w:eastAsia="仿宋_GB2312" w:hint="eastAsia"/>
          <w:sz w:val="30"/>
          <w:szCs w:val="30"/>
        </w:rPr>
        <w:t>可在</w:t>
      </w:r>
      <w:r w:rsidR="009C705C">
        <w:rPr>
          <w:rFonts w:ascii="仿宋_GB2312" w:eastAsia="仿宋_GB2312" w:hint="eastAsia"/>
          <w:sz w:val="30"/>
          <w:szCs w:val="30"/>
        </w:rPr>
        <w:t>手机端在线</w:t>
      </w:r>
      <w:r>
        <w:rPr>
          <w:rFonts w:ascii="仿宋_GB2312" w:eastAsia="仿宋_GB2312" w:hint="eastAsia"/>
          <w:sz w:val="30"/>
          <w:szCs w:val="30"/>
        </w:rPr>
        <w:t>实时打分，包括保存、修改等功能。</w:t>
      </w:r>
    </w:p>
    <w:p w:rsidR="006B07B0" w:rsidRPr="00BB30D5" w:rsidRDefault="006B07B0" w:rsidP="006B07B0">
      <w:pPr>
        <w:spacing w:line="360" w:lineRule="auto"/>
        <w:rPr>
          <w:rFonts w:ascii="仿宋_GB2312" w:eastAsia="仿宋_GB2312"/>
          <w:sz w:val="30"/>
          <w:szCs w:val="30"/>
        </w:rPr>
      </w:pPr>
    </w:p>
    <w:p w:rsidR="006B07B0" w:rsidRPr="00BB30D5" w:rsidRDefault="006B07B0" w:rsidP="00C23EC0">
      <w:pPr>
        <w:spacing w:line="360" w:lineRule="auto"/>
        <w:rPr>
          <w:rFonts w:ascii="仿宋_GB2312" w:eastAsia="仿宋_GB2312"/>
          <w:sz w:val="30"/>
          <w:szCs w:val="30"/>
        </w:rPr>
      </w:pPr>
    </w:p>
    <w:p w:rsidR="006B07B0" w:rsidRPr="00BB30D5" w:rsidRDefault="006B07B0" w:rsidP="00C23EC0">
      <w:pPr>
        <w:spacing w:line="360" w:lineRule="auto"/>
        <w:rPr>
          <w:rFonts w:ascii="仿宋_GB2312" w:eastAsia="仿宋_GB2312"/>
          <w:sz w:val="30"/>
          <w:szCs w:val="30"/>
        </w:rPr>
      </w:pPr>
    </w:p>
    <w:p w:rsidR="007260AB" w:rsidRPr="00BB30D5" w:rsidRDefault="00E33445" w:rsidP="00C23EC0">
      <w:pPr>
        <w:pStyle w:val="a6"/>
        <w:numPr>
          <w:ilvl w:val="0"/>
          <w:numId w:val="10"/>
        </w:numPr>
        <w:spacing w:line="360" w:lineRule="auto"/>
        <w:ind w:firstLineChars="0"/>
        <w:rPr>
          <w:rFonts w:ascii="仿宋_GB2312" w:eastAsia="仿宋_GB2312" w:hAnsi="宋体" w:cs="宋体"/>
          <w:b/>
          <w:bCs/>
          <w:sz w:val="30"/>
          <w:szCs w:val="30"/>
        </w:rPr>
      </w:pPr>
      <w:r w:rsidRPr="00BB30D5">
        <w:rPr>
          <w:rFonts w:ascii="仿宋_GB2312" w:eastAsia="仿宋_GB2312" w:hAnsi="宋体" w:cs="宋体" w:hint="eastAsia"/>
          <w:b/>
          <w:bCs/>
          <w:sz w:val="30"/>
          <w:szCs w:val="30"/>
        </w:rPr>
        <w:t>竞赛</w:t>
      </w:r>
      <w:r w:rsidR="000425DB" w:rsidRPr="00BB30D5">
        <w:rPr>
          <w:rFonts w:ascii="仿宋_GB2312" w:eastAsia="仿宋_GB2312" w:hAnsi="宋体" w:cs="宋体" w:hint="eastAsia"/>
          <w:b/>
          <w:bCs/>
          <w:sz w:val="30"/>
          <w:szCs w:val="30"/>
        </w:rPr>
        <w:t>/</w:t>
      </w:r>
      <w:r w:rsidR="006B07B0" w:rsidRPr="00BB30D5">
        <w:rPr>
          <w:rFonts w:ascii="仿宋_GB2312" w:eastAsia="仿宋_GB2312" w:hAnsi="宋体" w:cs="宋体" w:hint="eastAsia"/>
          <w:b/>
          <w:bCs/>
          <w:sz w:val="30"/>
          <w:szCs w:val="30"/>
        </w:rPr>
        <w:t>考核</w:t>
      </w:r>
      <w:r w:rsidR="007260AB" w:rsidRPr="00BB30D5">
        <w:rPr>
          <w:rFonts w:ascii="仿宋_GB2312" w:eastAsia="仿宋_GB2312" w:hAnsi="宋体" w:cs="宋体" w:hint="eastAsia"/>
          <w:b/>
          <w:bCs/>
          <w:sz w:val="30"/>
          <w:szCs w:val="30"/>
        </w:rPr>
        <w:t>系统</w:t>
      </w:r>
    </w:p>
    <w:p w:rsidR="00F20C26" w:rsidRPr="00BB30D5" w:rsidRDefault="006B07B0" w:rsidP="00C23EC0">
      <w:pPr>
        <w:spacing w:line="360" w:lineRule="auto"/>
        <w:ind w:firstLineChars="200" w:firstLine="602"/>
        <w:rPr>
          <w:rFonts w:ascii="仿宋_GB2312" w:eastAsia="仿宋_GB2312"/>
          <w:b/>
          <w:sz w:val="30"/>
          <w:szCs w:val="30"/>
        </w:rPr>
      </w:pPr>
      <w:r w:rsidRPr="00BB30D5">
        <w:rPr>
          <w:rFonts w:ascii="仿宋_GB2312" w:eastAsia="仿宋_GB2312" w:hint="eastAsia"/>
          <w:b/>
          <w:sz w:val="30"/>
          <w:szCs w:val="30"/>
        </w:rPr>
        <w:t>教学</w:t>
      </w:r>
      <w:r w:rsidR="00E33445" w:rsidRPr="00BB30D5">
        <w:rPr>
          <w:rFonts w:ascii="仿宋_GB2312" w:eastAsia="仿宋_GB2312" w:hint="eastAsia"/>
          <w:b/>
          <w:sz w:val="30"/>
          <w:szCs w:val="30"/>
        </w:rPr>
        <w:t>竞赛</w:t>
      </w:r>
    </w:p>
    <w:p w:rsidR="007260AB" w:rsidRPr="00BB30D5" w:rsidRDefault="007260AB" w:rsidP="00C23EC0">
      <w:pPr>
        <w:spacing w:line="360" w:lineRule="auto"/>
        <w:ind w:firstLineChars="200" w:firstLine="600"/>
        <w:rPr>
          <w:rFonts w:ascii="仿宋_GB2312" w:eastAsia="仿宋_GB2312" w:hAnsi="宋体" w:cs="宋体"/>
          <w:b/>
          <w:bCs/>
          <w:sz w:val="30"/>
          <w:szCs w:val="30"/>
        </w:rPr>
      </w:pPr>
      <w:r w:rsidRPr="00BB30D5">
        <w:rPr>
          <w:rFonts w:ascii="仿宋_GB2312" w:eastAsia="仿宋_GB2312" w:hint="eastAsia"/>
          <w:sz w:val="30"/>
          <w:szCs w:val="30"/>
        </w:rPr>
        <w:lastRenderedPageBreak/>
        <w:t>通过平台和管理系统协助学校开展、组织校内</w:t>
      </w:r>
      <w:r w:rsidR="00F20C26" w:rsidRPr="00BB30D5">
        <w:rPr>
          <w:rFonts w:ascii="仿宋_GB2312" w:eastAsia="仿宋_GB2312" w:hint="eastAsia"/>
          <w:sz w:val="30"/>
          <w:szCs w:val="30"/>
        </w:rPr>
        <w:t>教学</w:t>
      </w:r>
      <w:r w:rsidR="00E33445" w:rsidRPr="00BB30D5">
        <w:rPr>
          <w:rFonts w:ascii="仿宋_GB2312" w:eastAsia="仿宋_GB2312" w:hint="eastAsia"/>
          <w:sz w:val="30"/>
          <w:szCs w:val="30"/>
        </w:rPr>
        <w:t>竞赛</w:t>
      </w:r>
      <w:r w:rsidRPr="00BB30D5">
        <w:rPr>
          <w:rFonts w:ascii="仿宋_GB2312" w:eastAsia="仿宋_GB2312" w:hint="eastAsia"/>
          <w:sz w:val="30"/>
          <w:szCs w:val="30"/>
        </w:rPr>
        <w:t>，并进行优秀作品的展示和留存。</w:t>
      </w:r>
      <w:r w:rsidR="00E33445" w:rsidRPr="00BB30D5">
        <w:rPr>
          <w:rFonts w:ascii="仿宋_GB2312" w:eastAsia="仿宋_GB2312" w:hint="eastAsia"/>
          <w:sz w:val="30"/>
          <w:szCs w:val="30"/>
        </w:rPr>
        <w:t>竞赛</w:t>
      </w:r>
      <w:r w:rsidRPr="00BB30D5">
        <w:rPr>
          <w:rFonts w:ascii="仿宋_GB2312" w:eastAsia="仿宋_GB2312" w:hint="eastAsia"/>
          <w:sz w:val="30"/>
          <w:szCs w:val="30"/>
        </w:rPr>
        <w:t>系统可实现</w:t>
      </w:r>
      <w:r w:rsidR="00E33445" w:rsidRPr="00BB30D5">
        <w:rPr>
          <w:rFonts w:ascii="仿宋_GB2312" w:eastAsia="仿宋_GB2312" w:hint="eastAsia"/>
          <w:sz w:val="30"/>
          <w:szCs w:val="30"/>
        </w:rPr>
        <w:t>竞赛</w:t>
      </w:r>
      <w:r w:rsidRPr="00BB30D5">
        <w:rPr>
          <w:rFonts w:ascii="仿宋_GB2312" w:eastAsia="仿宋_GB2312" w:hint="eastAsia"/>
          <w:sz w:val="30"/>
          <w:szCs w:val="30"/>
        </w:rPr>
        <w:t>信息发布、</w:t>
      </w:r>
      <w:r w:rsidR="00E33445" w:rsidRPr="00BB30D5">
        <w:rPr>
          <w:rFonts w:ascii="仿宋_GB2312" w:eastAsia="仿宋_GB2312" w:hint="eastAsia"/>
          <w:sz w:val="30"/>
          <w:szCs w:val="30"/>
        </w:rPr>
        <w:t>竞赛</w:t>
      </w:r>
      <w:r w:rsidRPr="00BB30D5">
        <w:rPr>
          <w:rFonts w:ascii="仿宋_GB2312" w:eastAsia="仿宋_GB2312" w:hint="eastAsia"/>
          <w:sz w:val="30"/>
          <w:szCs w:val="30"/>
        </w:rPr>
        <w:t>管理、参赛资料和作品上传、</w:t>
      </w:r>
      <w:r w:rsidR="00E33445" w:rsidRPr="00BB30D5">
        <w:rPr>
          <w:rFonts w:ascii="仿宋_GB2312" w:eastAsia="仿宋_GB2312" w:hint="eastAsia"/>
          <w:sz w:val="30"/>
          <w:szCs w:val="30"/>
        </w:rPr>
        <w:t>竞赛</w:t>
      </w:r>
      <w:r w:rsidRPr="00BB30D5">
        <w:rPr>
          <w:rFonts w:ascii="仿宋_GB2312" w:eastAsia="仿宋_GB2312" w:hint="eastAsia"/>
          <w:sz w:val="30"/>
          <w:szCs w:val="30"/>
        </w:rPr>
        <w:t>评审/投票、评审专家管理、</w:t>
      </w:r>
      <w:r w:rsidR="000425DB" w:rsidRPr="00BB30D5">
        <w:rPr>
          <w:rFonts w:ascii="仿宋_GB2312" w:eastAsia="仿宋_GB2312" w:hint="eastAsia"/>
          <w:sz w:val="30"/>
          <w:szCs w:val="30"/>
        </w:rPr>
        <w:t>专家在线评审、</w:t>
      </w:r>
      <w:r w:rsidR="00E33445" w:rsidRPr="00BB30D5">
        <w:rPr>
          <w:rFonts w:ascii="仿宋_GB2312" w:eastAsia="仿宋_GB2312" w:hint="eastAsia"/>
          <w:sz w:val="30"/>
          <w:szCs w:val="30"/>
        </w:rPr>
        <w:t>竞赛</w:t>
      </w:r>
      <w:r w:rsidR="000425DB" w:rsidRPr="00BB30D5">
        <w:rPr>
          <w:rFonts w:ascii="仿宋_GB2312" w:eastAsia="仿宋_GB2312" w:hint="eastAsia"/>
          <w:sz w:val="30"/>
          <w:szCs w:val="30"/>
        </w:rPr>
        <w:t>成果展示等教学</w:t>
      </w:r>
      <w:proofErr w:type="gramStart"/>
      <w:r w:rsidR="00E33445" w:rsidRPr="00BB30D5">
        <w:rPr>
          <w:rFonts w:ascii="仿宋_GB2312" w:eastAsia="仿宋_GB2312" w:hint="eastAsia"/>
          <w:sz w:val="30"/>
          <w:szCs w:val="30"/>
        </w:rPr>
        <w:t>竞赛</w:t>
      </w:r>
      <w:r w:rsidRPr="00BB30D5">
        <w:rPr>
          <w:rFonts w:ascii="仿宋_GB2312" w:eastAsia="仿宋_GB2312" w:hint="eastAsia"/>
          <w:sz w:val="30"/>
          <w:szCs w:val="30"/>
        </w:rPr>
        <w:t>全</w:t>
      </w:r>
      <w:proofErr w:type="gramEnd"/>
      <w:r w:rsidRPr="00BB30D5">
        <w:rPr>
          <w:rFonts w:ascii="仿宋_GB2312" w:eastAsia="仿宋_GB2312" w:hint="eastAsia"/>
          <w:sz w:val="30"/>
          <w:szCs w:val="30"/>
        </w:rPr>
        <w:t>流程管理。</w:t>
      </w:r>
    </w:p>
    <w:p w:rsidR="007260AB" w:rsidRPr="00BB30D5" w:rsidRDefault="007260AB" w:rsidP="00C23EC0">
      <w:pPr>
        <w:pStyle w:val="a6"/>
        <w:numPr>
          <w:ilvl w:val="0"/>
          <w:numId w:val="13"/>
        </w:numPr>
        <w:spacing w:line="360" w:lineRule="auto"/>
        <w:ind w:firstLineChars="0"/>
        <w:rPr>
          <w:rFonts w:ascii="仿宋_GB2312" w:eastAsia="仿宋_GB2312"/>
          <w:b/>
          <w:sz w:val="30"/>
          <w:szCs w:val="30"/>
        </w:rPr>
      </w:pPr>
      <w:r w:rsidRPr="00BB30D5">
        <w:rPr>
          <w:rFonts w:ascii="仿宋_GB2312" w:eastAsia="仿宋_GB2312" w:hint="eastAsia"/>
          <w:b/>
          <w:sz w:val="30"/>
          <w:szCs w:val="30"/>
        </w:rPr>
        <w:t>角色设置</w:t>
      </w:r>
    </w:p>
    <w:p w:rsidR="007260AB" w:rsidRPr="00BB30D5" w:rsidRDefault="007260AB" w:rsidP="00C23EC0">
      <w:pPr>
        <w:spacing w:line="360" w:lineRule="auto"/>
        <w:rPr>
          <w:rFonts w:ascii="仿宋_GB2312" w:eastAsia="仿宋_GB2312"/>
          <w:sz w:val="30"/>
          <w:szCs w:val="30"/>
        </w:rPr>
      </w:pPr>
      <w:r w:rsidRPr="00BB30D5">
        <w:rPr>
          <w:rFonts w:ascii="仿宋_GB2312" w:eastAsia="仿宋_GB2312" w:hint="eastAsia"/>
          <w:sz w:val="30"/>
          <w:szCs w:val="30"/>
        </w:rPr>
        <w:t>1）用户角色包括：管理员、参赛教师、专家评委。管理员可分为校级管理员、院系管理员。</w:t>
      </w:r>
    </w:p>
    <w:p w:rsidR="007260AB" w:rsidRPr="00BB30D5" w:rsidRDefault="00E33445" w:rsidP="00C23EC0">
      <w:pPr>
        <w:pStyle w:val="a6"/>
        <w:numPr>
          <w:ilvl w:val="0"/>
          <w:numId w:val="13"/>
        </w:numPr>
        <w:spacing w:line="360" w:lineRule="auto"/>
        <w:ind w:firstLineChars="0"/>
        <w:rPr>
          <w:rFonts w:ascii="仿宋_GB2312" w:eastAsia="仿宋_GB2312"/>
          <w:b/>
          <w:sz w:val="30"/>
          <w:szCs w:val="30"/>
        </w:rPr>
      </w:pPr>
      <w:r w:rsidRPr="00BB30D5">
        <w:rPr>
          <w:rFonts w:ascii="仿宋_GB2312" w:eastAsia="仿宋_GB2312" w:hint="eastAsia"/>
          <w:b/>
          <w:sz w:val="30"/>
          <w:szCs w:val="30"/>
        </w:rPr>
        <w:t>竞赛</w:t>
      </w:r>
      <w:r w:rsidR="007260AB" w:rsidRPr="00BB30D5">
        <w:rPr>
          <w:rFonts w:ascii="仿宋_GB2312" w:eastAsia="仿宋_GB2312" w:hint="eastAsia"/>
          <w:b/>
          <w:sz w:val="30"/>
          <w:szCs w:val="30"/>
        </w:rPr>
        <w:t>管理</w:t>
      </w:r>
    </w:p>
    <w:p w:rsidR="007260AB" w:rsidRPr="00BB30D5" w:rsidRDefault="00E33445" w:rsidP="00C23EC0">
      <w:pPr>
        <w:pStyle w:val="a6"/>
        <w:numPr>
          <w:ilvl w:val="0"/>
          <w:numId w:val="14"/>
        </w:numPr>
        <w:spacing w:line="360" w:lineRule="auto"/>
        <w:ind w:firstLineChars="0"/>
        <w:rPr>
          <w:rFonts w:ascii="仿宋_GB2312" w:eastAsia="仿宋_GB2312"/>
          <w:sz w:val="30"/>
          <w:szCs w:val="30"/>
        </w:rPr>
      </w:pPr>
      <w:r w:rsidRPr="00BB30D5">
        <w:rPr>
          <w:rFonts w:ascii="仿宋_GB2312" w:eastAsia="仿宋_GB2312" w:hint="eastAsia"/>
          <w:sz w:val="30"/>
          <w:szCs w:val="30"/>
        </w:rPr>
        <w:t>竞赛</w:t>
      </w:r>
      <w:r w:rsidR="007260AB" w:rsidRPr="00BB30D5">
        <w:rPr>
          <w:rFonts w:ascii="仿宋_GB2312" w:eastAsia="仿宋_GB2312" w:hint="eastAsia"/>
          <w:sz w:val="30"/>
          <w:szCs w:val="30"/>
        </w:rPr>
        <w:t>平台显示发布的</w:t>
      </w:r>
      <w:r w:rsidRPr="00BB30D5">
        <w:rPr>
          <w:rFonts w:ascii="仿宋_GB2312" w:eastAsia="仿宋_GB2312" w:hint="eastAsia"/>
          <w:sz w:val="30"/>
          <w:szCs w:val="30"/>
        </w:rPr>
        <w:t>竞赛</w:t>
      </w:r>
      <w:r w:rsidR="007260AB" w:rsidRPr="00BB30D5">
        <w:rPr>
          <w:rFonts w:ascii="仿宋_GB2312" w:eastAsia="仿宋_GB2312" w:hint="eastAsia"/>
          <w:sz w:val="30"/>
          <w:szCs w:val="30"/>
        </w:rPr>
        <w:t>信息、支持作品上传和管理、优秀作品显示等功能。</w:t>
      </w:r>
    </w:p>
    <w:p w:rsidR="007260AB" w:rsidRPr="00BB30D5" w:rsidRDefault="007260AB" w:rsidP="00C531BD">
      <w:pPr>
        <w:pStyle w:val="a6"/>
        <w:numPr>
          <w:ilvl w:val="0"/>
          <w:numId w:val="15"/>
        </w:numPr>
        <w:spacing w:line="360" w:lineRule="auto"/>
        <w:ind w:firstLineChars="0"/>
        <w:rPr>
          <w:rFonts w:ascii="仿宋_GB2312" w:eastAsia="仿宋_GB2312"/>
          <w:sz w:val="30"/>
          <w:szCs w:val="30"/>
        </w:rPr>
      </w:pPr>
      <w:r w:rsidRPr="00BB30D5">
        <w:rPr>
          <w:rFonts w:ascii="仿宋_GB2312" w:eastAsia="仿宋_GB2312" w:hint="eastAsia"/>
          <w:sz w:val="30"/>
          <w:szCs w:val="30"/>
        </w:rPr>
        <w:t>由管理员发布</w:t>
      </w:r>
      <w:r w:rsidR="00E33445" w:rsidRPr="00BB30D5">
        <w:rPr>
          <w:rFonts w:ascii="仿宋_GB2312" w:eastAsia="仿宋_GB2312" w:hint="eastAsia"/>
          <w:sz w:val="30"/>
          <w:szCs w:val="30"/>
        </w:rPr>
        <w:t>竞赛</w:t>
      </w:r>
      <w:r w:rsidRPr="00BB30D5">
        <w:rPr>
          <w:rFonts w:ascii="仿宋_GB2312" w:eastAsia="仿宋_GB2312" w:hint="eastAsia"/>
          <w:sz w:val="30"/>
          <w:szCs w:val="30"/>
        </w:rPr>
        <w:t>信息，设置</w:t>
      </w:r>
      <w:r w:rsidR="00E33445" w:rsidRPr="00BB30D5">
        <w:rPr>
          <w:rFonts w:ascii="仿宋_GB2312" w:eastAsia="仿宋_GB2312" w:hint="eastAsia"/>
          <w:sz w:val="30"/>
          <w:szCs w:val="30"/>
        </w:rPr>
        <w:t>竞赛</w:t>
      </w:r>
      <w:r w:rsidRPr="00BB30D5">
        <w:rPr>
          <w:rFonts w:ascii="仿宋_GB2312" w:eastAsia="仿宋_GB2312" w:hint="eastAsia"/>
          <w:sz w:val="30"/>
          <w:szCs w:val="30"/>
        </w:rPr>
        <w:t>的要求、参赛作品类别、</w:t>
      </w:r>
      <w:r w:rsidR="00E33445" w:rsidRPr="00BB30D5">
        <w:rPr>
          <w:rFonts w:ascii="仿宋_GB2312" w:eastAsia="仿宋_GB2312" w:hint="eastAsia"/>
          <w:sz w:val="30"/>
          <w:szCs w:val="30"/>
        </w:rPr>
        <w:t>竞赛</w:t>
      </w:r>
      <w:r w:rsidRPr="00BB30D5">
        <w:rPr>
          <w:rFonts w:ascii="仿宋_GB2312" w:eastAsia="仿宋_GB2312" w:hint="eastAsia"/>
          <w:sz w:val="30"/>
          <w:szCs w:val="30"/>
        </w:rPr>
        <w:t>规则、赛事指南、常见问题、评审专家。</w:t>
      </w:r>
    </w:p>
    <w:p w:rsidR="007260AB" w:rsidRPr="00BB30D5" w:rsidRDefault="007260AB" w:rsidP="00C23EC0">
      <w:pPr>
        <w:pStyle w:val="a6"/>
        <w:numPr>
          <w:ilvl w:val="0"/>
          <w:numId w:val="15"/>
        </w:numPr>
        <w:spacing w:line="360" w:lineRule="auto"/>
        <w:ind w:firstLineChars="0"/>
        <w:rPr>
          <w:rFonts w:ascii="仿宋_GB2312" w:eastAsia="仿宋_GB2312"/>
          <w:sz w:val="30"/>
          <w:szCs w:val="30"/>
        </w:rPr>
      </w:pPr>
      <w:r w:rsidRPr="00BB30D5">
        <w:rPr>
          <w:rFonts w:ascii="仿宋_GB2312" w:eastAsia="仿宋_GB2312" w:hint="eastAsia"/>
          <w:sz w:val="30"/>
          <w:szCs w:val="30"/>
        </w:rPr>
        <w:t>管理员对参赛教师进行用户管理，</w:t>
      </w:r>
      <w:r w:rsidR="00C531BD" w:rsidRPr="00BB30D5">
        <w:rPr>
          <w:rFonts w:ascii="仿宋_GB2312" w:eastAsia="仿宋_GB2312" w:hint="eastAsia"/>
          <w:sz w:val="30"/>
          <w:szCs w:val="30"/>
        </w:rPr>
        <w:t>给予参赛、评审等权限，</w:t>
      </w:r>
      <w:r w:rsidRPr="00BB30D5">
        <w:rPr>
          <w:rFonts w:ascii="仿宋_GB2312" w:eastAsia="仿宋_GB2312" w:hint="eastAsia"/>
          <w:sz w:val="30"/>
          <w:szCs w:val="30"/>
        </w:rPr>
        <w:t>可审核身份认定、密码重置以及删除。</w:t>
      </w:r>
    </w:p>
    <w:p w:rsidR="007260AB" w:rsidRPr="00BB30D5" w:rsidRDefault="007260AB" w:rsidP="00C23EC0">
      <w:pPr>
        <w:pStyle w:val="a6"/>
        <w:numPr>
          <w:ilvl w:val="0"/>
          <w:numId w:val="15"/>
        </w:numPr>
        <w:spacing w:line="360" w:lineRule="auto"/>
        <w:ind w:firstLineChars="0"/>
        <w:rPr>
          <w:rFonts w:ascii="仿宋_GB2312" w:eastAsia="仿宋_GB2312"/>
          <w:sz w:val="30"/>
          <w:szCs w:val="30"/>
        </w:rPr>
      </w:pPr>
      <w:r w:rsidRPr="00BB30D5">
        <w:rPr>
          <w:rFonts w:ascii="仿宋_GB2312" w:eastAsia="仿宋_GB2312" w:hint="eastAsia"/>
          <w:sz w:val="30"/>
          <w:szCs w:val="30"/>
        </w:rPr>
        <w:t>作品进行管理，设置评审评语、隐藏作品、下载作品等。</w:t>
      </w:r>
    </w:p>
    <w:p w:rsidR="007260AB" w:rsidRPr="00BB30D5" w:rsidRDefault="007260AB" w:rsidP="00C23EC0">
      <w:pPr>
        <w:pStyle w:val="a6"/>
        <w:numPr>
          <w:ilvl w:val="0"/>
          <w:numId w:val="15"/>
        </w:numPr>
        <w:spacing w:line="360" w:lineRule="auto"/>
        <w:ind w:firstLineChars="0"/>
        <w:rPr>
          <w:rFonts w:ascii="仿宋_GB2312" w:eastAsia="仿宋_GB2312"/>
          <w:sz w:val="30"/>
          <w:szCs w:val="30"/>
        </w:rPr>
      </w:pPr>
      <w:r w:rsidRPr="00BB30D5">
        <w:rPr>
          <w:rFonts w:ascii="仿宋_GB2312" w:eastAsia="仿宋_GB2312" w:hint="eastAsia"/>
          <w:sz w:val="30"/>
          <w:szCs w:val="30"/>
        </w:rPr>
        <w:t>评审专家管理，针对不同的</w:t>
      </w:r>
      <w:r w:rsidR="00E33445" w:rsidRPr="00BB30D5">
        <w:rPr>
          <w:rFonts w:ascii="仿宋_GB2312" w:eastAsia="仿宋_GB2312" w:hint="eastAsia"/>
          <w:sz w:val="30"/>
          <w:szCs w:val="30"/>
        </w:rPr>
        <w:t>竞赛</w:t>
      </w:r>
      <w:r w:rsidRPr="00BB30D5">
        <w:rPr>
          <w:rFonts w:ascii="仿宋_GB2312" w:eastAsia="仿宋_GB2312" w:hint="eastAsia"/>
          <w:sz w:val="30"/>
          <w:szCs w:val="30"/>
        </w:rPr>
        <w:t>，添加专业评审专家并对专家资料进行编辑和补充等。</w:t>
      </w:r>
    </w:p>
    <w:p w:rsidR="007260AB" w:rsidRPr="00BB30D5" w:rsidRDefault="007260AB" w:rsidP="00C23EC0">
      <w:pPr>
        <w:pStyle w:val="a6"/>
        <w:numPr>
          <w:ilvl w:val="0"/>
          <w:numId w:val="15"/>
        </w:numPr>
        <w:spacing w:line="360" w:lineRule="auto"/>
        <w:ind w:firstLineChars="0"/>
        <w:rPr>
          <w:rFonts w:ascii="仿宋_GB2312" w:eastAsia="仿宋_GB2312"/>
          <w:sz w:val="30"/>
          <w:szCs w:val="30"/>
        </w:rPr>
      </w:pPr>
      <w:r w:rsidRPr="00BB30D5">
        <w:rPr>
          <w:rFonts w:ascii="仿宋_GB2312" w:eastAsia="仿宋_GB2312" w:hint="eastAsia"/>
          <w:sz w:val="30"/>
          <w:szCs w:val="30"/>
        </w:rPr>
        <w:t>作品评论管理，对作品的评论内容、评论的来源、提交时间、所属</w:t>
      </w:r>
      <w:r w:rsidR="00E33445" w:rsidRPr="00BB30D5">
        <w:rPr>
          <w:rFonts w:ascii="仿宋_GB2312" w:eastAsia="仿宋_GB2312" w:hint="eastAsia"/>
          <w:sz w:val="30"/>
          <w:szCs w:val="30"/>
        </w:rPr>
        <w:t>竞赛</w:t>
      </w:r>
      <w:r w:rsidRPr="00BB30D5">
        <w:rPr>
          <w:rFonts w:ascii="仿宋_GB2312" w:eastAsia="仿宋_GB2312" w:hint="eastAsia"/>
          <w:sz w:val="30"/>
          <w:szCs w:val="30"/>
        </w:rPr>
        <w:t>进行查看和删除操作。</w:t>
      </w:r>
    </w:p>
    <w:p w:rsidR="007260AB" w:rsidRPr="00BB30D5" w:rsidRDefault="007260AB" w:rsidP="00C23EC0">
      <w:pPr>
        <w:pStyle w:val="a6"/>
        <w:numPr>
          <w:ilvl w:val="0"/>
          <w:numId w:val="15"/>
        </w:numPr>
        <w:spacing w:line="360" w:lineRule="auto"/>
        <w:ind w:firstLineChars="0"/>
        <w:rPr>
          <w:rFonts w:ascii="仿宋_GB2312" w:eastAsia="仿宋_GB2312"/>
          <w:sz w:val="30"/>
          <w:szCs w:val="30"/>
        </w:rPr>
      </w:pPr>
      <w:r w:rsidRPr="00BB30D5">
        <w:rPr>
          <w:rFonts w:ascii="仿宋_GB2312" w:eastAsia="仿宋_GB2312" w:hint="eastAsia"/>
          <w:sz w:val="30"/>
          <w:szCs w:val="30"/>
        </w:rPr>
        <w:t>评审管理可进行专家组管理、添加评审专家，进行评审作品管理。</w:t>
      </w:r>
    </w:p>
    <w:p w:rsidR="007260AB" w:rsidRPr="00BB30D5" w:rsidRDefault="007260AB" w:rsidP="00C23EC0">
      <w:pPr>
        <w:spacing w:line="360" w:lineRule="auto"/>
        <w:rPr>
          <w:rFonts w:ascii="仿宋_GB2312" w:eastAsia="仿宋_GB2312"/>
          <w:sz w:val="30"/>
          <w:szCs w:val="30"/>
        </w:rPr>
      </w:pPr>
      <w:r w:rsidRPr="00BB30D5">
        <w:rPr>
          <w:rFonts w:ascii="仿宋_GB2312" w:eastAsia="仿宋_GB2312" w:hint="eastAsia"/>
          <w:sz w:val="30"/>
          <w:szCs w:val="30"/>
        </w:rPr>
        <w:lastRenderedPageBreak/>
        <w:t>8）</w:t>
      </w:r>
      <w:r w:rsidR="00023E22" w:rsidRPr="00BB30D5">
        <w:rPr>
          <w:rFonts w:ascii="仿宋_GB2312" w:eastAsia="仿宋_GB2312" w:hint="eastAsia"/>
          <w:sz w:val="30"/>
          <w:szCs w:val="30"/>
        </w:rPr>
        <w:t xml:space="preserve"> </w:t>
      </w:r>
      <w:r w:rsidR="00023E22" w:rsidRPr="00BB30D5">
        <w:rPr>
          <w:rFonts w:ascii="仿宋_GB2312" w:eastAsia="仿宋_GB2312"/>
          <w:sz w:val="30"/>
          <w:szCs w:val="30"/>
        </w:rPr>
        <w:t xml:space="preserve"> </w:t>
      </w:r>
      <w:r w:rsidRPr="00BB30D5">
        <w:rPr>
          <w:rFonts w:ascii="仿宋_GB2312" w:eastAsia="仿宋_GB2312" w:hint="eastAsia"/>
          <w:sz w:val="30"/>
          <w:szCs w:val="30"/>
        </w:rPr>
        <w:t>对参赛的作品进行获奖作品管理，设置奖项，对获奖作品进行管理。</w:t>
      </w:r>
    </w:p>
    <w:p w:rsidR="006B07B0" w:rsidRPr="00BB30D5" w:rsidRDefault="006B07B0" w:rsidP="006B07B0">
      <w:pPr>
        <w:spacing w:line="360" w:lineRule="auto"/>
        <w:rPr>
          <w:rFonts w:ascii="仿宋_GB2312" w:eastAsia="仿宋_GB2312"/>
          <w:b/>
          <w:sz w:val="30"/>
          <w:szCs w:val="30"/>
        </w:rPr>
      </w:pPr>
      <w:r w:rsidRPr="00BB30D5">
        <w:rPr>
          <w:rFonts w:ascii="仿宋_GB2312" w:eastAsia="仿宋_GB2312" w:hint="eastAsia"/>
          <w:b/>
          <w:sz w:val="30"/>
          <w:szCs w:val="30"/>
        </w:rPr>
        <w:t>师德师风考核</w:t>
      </w:r>
    </w:p>
    <w:p w:rsidR="006B07B0" w:rsidRPr="00BB30D5" w:rsidRDefault="006B07B0" w:rsidP="006B07B0">
      <w:pPr>
        <w:spacing w:line="360" w:lineRule="auto"/>
        <w:ind w:firstLineChars="200" w:firstLine="600"/>
        <w:rPr>
          <w:rFonts w:ascii="仿宋_GB2312" w:eastAsia="仿宋_GB2312" w:hAnsi="宋体" w:cs="宋体"/>
          <w:b/>
          <w:bCs/>
          <w:sz w:val="30"/>
          <w:szCs w:val="30"/>
        </w:rPr>
      </w:pPr>
      <w:r w:rsidRPr="00BB30D5">
        <w:rPr>
          <w:rFonts w:ascii="仿宋_GB2312" w:eastAsia="仿宋_GB2312" w:hint="eastAsia"/>
          <w:sz w:val="30"/>
          <w:szCs w:val="30"/>
        </w:rPr>
        <w:t>通过平台和管理系统协助学校开展、组织校内</w:t>
      </w:r>
      <w:r w:rsidR="00C531BD" w:rsidRPr="00BB30D5">
        <w:rPr>
          <w:rFonts w:ascii="仿宋_GB2312" w:eastAsia="仿宋_GB2312" w:hint="eastAsia"/>
          <w:sz w:val="30"/>
          <w:szCs w:val="30"/>
        </w:rPr>
        <w:t>师德师风考核</w:t>
      </w:r>
      <w:r w:rsidRPr="00BB30D5">
        <w:rPr>
          <w:rFonts w:ascii="仿宋_GB2312" w:eastAsia="仿宋_GB2312" w:hint="eastAsia"/>
          <w:sz w:val="30"/>
          <w:szCs w:val="30"/>
        </w:rPr>
        <w:t>，并进行</w:t>
      </w:r>
      <w:r w:rsidR="00C531BD" w:rsidRPr="00BB30D5">
        <w:rPr>
          <w:rFonts w:ascii="仿宋_GB2312" w:eastAsia="仿宋_GB2312" w:hint="eastAsia"/>
          <w:sz w:val="30"/>
          <w:szCs w:val="30"/>
        </w:rPr>
        <w:t>考核结果</w:t>
      </w:r>
      <w:r w:rsidRPr="00BB30D5">
        <w:rPr>
          <w:rFonts w:ascii="仿宋_GB2312" w:eastAsia="仿宋_GB2312" w:hint="eastAsia"/>
          <w:sz w:val="30"/>
          <w:szCs w:val="30"/>
        </w:rPr>
        <w:t>的展示和留存。</w:t>
      </w:r>
      <w:r w:rsidR="00C531BD" w:rsidRPr="00BB30D5">
        <w:rPr>
          <w:rFonts w:ascii="仿宋_GB2312" w:eastAsia="仿宋_GB2312" w:hint="eastAsia"/>
          <w:sz w:val="30"/>
          <w:szCs w:val="30"/>
        </w:rPr>
        <w:t>需</w:t>
      </w:r>
      <w:r w:rsidRPr="00BB30D5">
        <w:rPr>
          <w:rFonts w:ascii="仿宋_GB2312" w:eastAsia="仿宋_GB2312" w:hint="eastAsia"/>
          <w:sz w:val="30"/>
          <w:szCs w:val="30"/>
        </w:rPr>
        <w:t>实现</w:t>
      </w:r>
      <w:r w:rsidR="00C531BD" w:rsidRPr="00BB30D5">
        <w:rPr>
          <w:rFonts w:ascii="仿宋_GB2312" w:eastAsia="仿宋_GB2312" w:hint="eastAsia"/>
          <w:sz w:val="30"/>
          <w:szCs w:val="30"/>
        </w:rPr>
        <w:t>师德师</w:t>
      </w:r>
      <w:proofErr w:type="gramStart"/>
      <w:r w:rsidR="00C531BD" w:rsidRPr="00BB30D5">
        <w:rPr>
          <w:rFonts w:ascii="仿宋_GB2312" w:eastAsia="仿宋_GB2312" w:hint="eastAsia"/>
          <w:sz w:val="30"/>
          <w:szCs w:val="30"/>
        </w:rPr>
        <w:t>风考核</w:t>
      </w:r>
      <w:proofErr w:type="gramEnd"/>
      <w:r w:rsidRPr="00BB30D5">
        <w:rPr>
          <w:rFonts w:ascii="仿宋_GB2312" w:eastAsia="仿宋_GB2312" w:hint="eastAsia"/>
          <w:sz w:val="30"/>
          <w:szCs w:val="30"/>
        </w:rPr>
        <w:t>信息发布、</w:t>
      </w:r>
      <w:r w:rsidR="00C531BD" w:rsidRPr="00BB30D5">
        <w:rPr>
          <w:rFonts w:ascii="仿宋_GB2312" w:eastAsia="仿宋_GB2312" w:hint="eastAsia"/>
          <w:sz w:val="30"/>
          <w:szCs w:val="30"/>
        </w:rPr>
        <w:t>考核</w:t>
      </w:r>
      <w:r w:rsidRPr="00BB30D5">
        <w:rPr>
          <w:rFonts w:ascii="仿宋_GB2312" w:eastAsia="仿宋_GB2312" w:hint="eastAsia"/>
          <w:sz w:val="30"/>
          <w:szCs w:val="30"/>
        </w:rPr>
        <w:t>管理、</w:t>
      </w:r>
      <w:r w:rsidR="00C531BD" w:rsidRPr="00BB30D5">
        <w:rPr>
          <w:rFonts w:ascii="仿宋_GB2312" w:eastAsia="仿宋_GB2312" w:hint="eastAsia"/>
          <w:sz w:val="30"/>
          <w:szCs w:val="30"/>
        </w:rPr>
        <w:t>具体事件材料</w:t>
      </w:r>
      <w:r w:rsidRPr="00BB30D5">
        <w:rPr>
          <w:rFonts w:ascii="仿宋_GB2312" w:eastAsia="仿宋_GB2312" w:hint="eastAsia"/>
          <w:sz w:val="30"/>
          <w:szCs w:val="30"/>
        </w:rPr>
        <w:t>上传、</w:t>
      </w:r>
      <w:r w:rsidR="00C531BD" w:rsidRPr="00BB30D5">
        <w:rPr>
          <w:rFonts w:ascii="仿宋_GB2312" w:eastAsia="仿宋_GB2312" w:hint="eastAsia"/>
          <w:sz w:val="30"/>
          <w:szCs w:val="30"/>
        </w:rPr>
        <w:t>考核评分</w:t>
      </w:r>
      <w:r w:rsidRPr="00BB30D5">
        <w:rPr>
          <w:rFonts w:ascii="仿宋_GB2312" w:eastAsia="仿宋_GB2312" w:hint="eastAsia"/>
          <w:sz w:val="30"/>
          <w:szCs w:val="30"/>
        </w:rPr>
        <w:t>/投票、</w:t>
      </w:r>
      <w:r w:rsidR="00C531BD" w:rsidRPr="00BB30D5">
        <w:rPr>
          <w:rFonts w:ascii="仿宋_GB2312" w:eastAsia="仿宋_GB2312" w:hint="eastAsia"/>
          <w:sz w:val="30"/>
          <w:szCs w:val="30"/>
        </w:rPr>
        <w:t>被评人/参评人</w:t>
      </w:r>
      <w:r w:rsidRPr="00BB30D5">
        <w:rPr>
          <w:rFonts w:ascii="仿宋_GB2312" w:eastAsia="仿宋_GB2312" w:hint="eastAsia"/>
          <w:sz w:val="30"/>
          <w:szCs w:val="30"/>
        </w:rPr>
        <w:t>管理、</w:t>
      </w:r>
      <w:r w:rsidR="00760D7C" w:rsidRPr="00BB30D5">
        <w:rPr>
          <w:rFonts w:ascii="仿宋_GB2312" w:eastAsia="仿宋_GB2312" w:hint="eastAsia"/>
          <w:sz w:val="30"/>
          <w:szCs w:val="30"/>
        </w:rPr>
        <w:t>考核结果公示</w:t>
      </w:r>
      <w:r w:rsidRPr="00BB30D5">
        <w:rPr>
          <w:rFonts w:ascii="仿宋_GB2312" w:eastAsia="仿宋_GB2312" w:hint="eastAsia"/>
          <w:sz w:val="30"/>
          <w:szCs w:val="30"/>
        </w:rPr>
        <w:t>等</w:t>
      </w:r>
      <w:r w:rsidR="00760D7C" w:rsidRPr="00BB30D5">
        <w:rPr>
          <w:rFonts w:ascii="仿宋_GB2312" w:eastAsia="仿宋_GB2312" w:hint="eastAsia"/>
          <w:sz w:val="30"/>
          <w:szCs w:val="30"/>
        </w:rPr>
        <w:t>师德师</w:t>
      </w:r>
      <w:proofErr w:type="gramStart"/>
      <w:r w:rsidR="00760D7C" w:rsidRPr="00BB30D5">
        <w:rPr>
          <w:rFonts w:ascii="仿宋_GB2312" w:eastAsia="仿宋_GB2312" w:hint="eastAsia"/>
          <w:sz w:val="30"/>
          <w:szCs w:val="30"/>
        </w:rPr>
        <w:t>风考核</w:t>
      </w:r>
      <w:proofErr w:type="gramEnd"/>
      <w:r w:rsidRPr="00BB30D5">
        <w:rPr>
          <w:rFonts w:ascii="仿宋_GB2312" w:eastAsia="仿宋_GB2312" w:hint="eastAsia"/>
          <w:sz w:val="30"/>
          <w:szCs w:val="30"/>
        </w:rPr>
        <w:t>全流程管理。</w:t>
      </w:r>
    </w:p>
    <w:p w:rsidR="006B07B0" w:rsidRPr="00BB30D5" w:rsidRDefault="006B07B0" w:rsidP="006B07B0">
      <w:pPr>
        <w:pStyle w:val="a6"/>
        <w:numPr>
          <w:ilvl w:val="0"/>
          <w:numId w:val="13"/>
        </w:numPr>
        <w:spacing w:line="360" w:lineRule="auto"/>
        <w:ind w:firstLineChars="0"/>
        <w:rPr>
          <w:rFonts w:ascii="仿宋_GB2312" w:eastAsia="仿宋_GB2312"/>
          <w:b/>
          <w:sz w:val="30"/>
          <w:szCs w:val="30"/>
        </w:rPr>
      </w:pPr>
      <w:r w:rsidRPr="00BB30D5">
        <w:rPr>
          <w:rFonts w:ascii="仿宋_GB2312" w:eastAsia="仿宋_GB2312" w:hint="eastAsia"/>
          <w:b/>
          <w:sz w:val="30"/>
          <w:szCs w:val="30"/>
        </w:rPr>
        <w:t>角色设置</w:t>
      </w:r>
    </w:p>
    <w:p w:rsidR="006B07B0" w:rsidRPr="00BB30D5" w:rsidRDefault="006B07B0" w:rsidP="006B07B0">
      <w:pPr>
        <w:spacing w:line="360" w:lineRule="auto"/>
        <w:rPr>
          <w:rFonts w:ascii="仿宋_GB2312" w:eastAsia="仿宋_GB2312"/>
          <w:sz w:val="30"/>
          <w:szCs w:val="30"/>
        </w:rPr>
      </w:pPr>
      <w:r w:rsidRPr="00BB30D5">
        <w:rPr>
          <w:rFonts w:ascii="仿宋_GB2312" w:eastAsia="仿宋_GB2312" w:hint="eastAsia"/>
          <w:sz w:val="30"/>
          <w:szCs w:val="30"/>
        </w:rPr>
        <w:t>1</w:t>
      </w:r>
      <w:r w:rsidR="00023E22" w:rsidRPr="00BB30D5">
        <w:rPr>
          <w:rFonts w:ascii="仿宋_GB2312" w:eastAsia="仿宋_GB2312" w:hint="eastAsia"/>
          <w:sz w:val="30"/>
          <w:szCs w:val="30"/>
        </w:rPr>
        <w:t>）用户角色包括：管理员、参评教师、被评教师（大部分教师同时具有参评/被评身份）。管理员</w:t>
      </w:r>
      <w:r w:rsidRPr="00BB30D5">
        <w:rPr>
          <w:rFonts w:ascii="仿宋_GB2312" w:eastAsia="仿宋_GB2312" w:hint="eastAsia"/>
          <w:sz w:val="30"/>
          <w:szCs w:val="30"/>
        </w:rPr>
        <w:t>分为校级管理员、院系管理员</w:t>
      </w:r>
      <w:r w:rsidR="00023E22" w:rsidRPr="00BB30D5">
        <w:rPr>
          <w:rFonts w:ascii="仿宋_GB2312" w:eastAsia="仿宋_GB2312" w:hint="eastAsia"/>
          <w:sz w:val="30"/>
          <w:szCs w:val="30"/>
        </w:rPr>
        <w:t>、教研室（科室）管理员</w:t>
      </w:r>
      <w:r w:rsidRPr="00BB30D5">
        <w:rPr>
          <w:rFonts w:ascii="仿宋_GB2312" w:eastAsia="仿宋_GB2312" w:hint="eastAsia"/>
          <w:sz w:val="30"/>
          <w:szCs w:val="30"/>
        </w:rPr>
        <w:t>。</w:t>
      </w:r>
    </w:p>
    <w:p w:rsidR="006B07B0" w:rsidRPr="00BB30D5" w:rsidRDefault="00E33445" w:rsidP="006B07B0">
      <w:pPr>
        <w:pStyle w:val="a6"/>
        <w:numPr>
          <w:ilvl w:val="0"/>
          <w:numId w:val="13"/>
        </w:numPr>
        <w:spacing w:line="360" w:lineRule="auto"/>
        <w:ind w:firstLineChars="0"/>
        <w:rPr>
          <w:rFonts w:ascii="仿宋_GB2312" w:eastAsia="仿宋_GB2312"/>
          <w:b/>
          <w:sz w:val="30"/>
          <w:szCs w:val="30"/>
        </w:rPr>
      </w:pPr>
      <w:r w:rsidRPr="00BB30D5">
        <w:rPr>
          <w:rFonts w:ascii="仿宋_GB2312" w:eastAsia="仿宋_GB2312" w:hint="eastAsia"/>
          <w:b/>
          <w:sz w:val="30"/>
          <w:szCs w:val="30"/>
        </w:rPr>
        <w:t>竞赛</w:t>
      </w:r>
      <w:r w:rsidR="006B07B0" w:rsidRPr="00BB30D5">
        <w:rPr>
          <w:rFonts w:ascii="仿宋_GB2312" w:eastAsia="仿宋_GB2312" w:hint="eastAsia"/>
          <w:b/>
          <w:sz w:val="30"/>
          <w:szCs w:val="30"/>
        </w:rPr>
        <w:t>管理</w:t>
      </w:r>
    </w:p>
    <w:p w:rsidR="006B07B0" w:rsidRPr="00BB30D5" w:rsidRDefault="006B07B0" w:rsidP="00023E22">
      <w:pPr>
        <w:pStyle w:val="a6"/>
        <w:numPr>
          <w:ilvl w:val="0"/>
          <w:numId w:val="22"/>
        </w:numPr>
        <w:spacing w:line="360" w:lineRule="auto"/>
        <w:ind w:firstLineChars="0"/>
        <w:rPr>
          <w:rFonts w:ascii="仿宋_GB2312" w:eastAsia="仿宋_GB2312"/>
          <w:sz w:val="30"/>
          <w:szCs w:val="30"/>
        </w:rPr>
      </w:pPr>
      <w:r w:rsidRPr="00BB30D5">
        <w:rPr>
          <w:rFonts w:ascii="仿宋_GB2312" w:eastAsia="仿宋_GB2312" w:hint="eastAsia"/>
          <w:sz w:val="30"/>
          <w:szCs w:val="30"/>
        </w:rPr>
        <w:t>平台显示发布</w:t>
      </w:r>
      <w:r w:rsidR="00760D7C" w:rsidRPr="00BB30D5">
        <w:rPr>
          <w:rFonts w:ascii="仿宋_GB2312" w:eastAsia="仿宋_GB2312" w:hint="eastAsia"/>
          <w:sz w:val="30"/>
          <w:szCs w:val="30"/>
        </w:rPr>
        <w:t>师德师</w:t>
      </w:r>
      <w:proofErr w:type="gramStart"/>
      <w:r w:rsidR="00760D7C" w:rsidRPr="00BB30D5">
        <w:rPr>
          <w:rFonts w:ascii="仿宋_GB2312" w:eastAsia="仿宋_GB2312" w:hint="eastAsia"/>
          <w:sz w:val="30"/>
          <w:szCs w:val="30"/>
        </w:rPr>
        <w:t>风考核</w:t>
      </w:r>
      <w:proofErr w:type="gramEnd"/>
      <w:r w:rsidR="00760D7C" w:rsidRPr="00BB30D5">
        <w:rPr>
          <w:rFonts w:ascii="仿宋_GB2312" w:eastAsia="仿宋_GB2312" w:hint="eastAsia"/>
          <w:sz w:val="30"/>
          <w:szCs w:val="30"/>
        </w:rPr>
        <w:t>通知</w:t>
      </w:r>
      <w:r w:rsidRPr="00BB30D5">
        <w:rPr>
          <w:rFonts w:ascii="仿宋_GB2312" w:eastAsia="仿宋_GB2312" w:hint="eastAsia"/>
          <w:sz w:val="30"/>
          <w:szCs w:val="30"/>
        </w:rPr>
        <w:t>、支持</w:t>
      </w:r>
      <w:r w:rsidR="00760D7C" w:rsidRPr="00BB30D5">
        <w:rPr>
          <w:rFonts w:ascii="仿宋_GB2312" w:eastAsia="仿宋_GB2312" w:hint="eastAsia"/>
          <w:sz w:val="30"/>
          <w:szCs w:val="30"/>
        </w:rPr>
        <w:t>资料</w:t>
      </w:r>
      <w:r w:rsidRPr="00BB30D5">
        <w:rPr>
          <w:rFonts w:ascii="仿宋_GB2312" w:eastAsia="仿宋_GB2312" w:hint="eastAsia"/>
          <w:sz w:val="30"/>
          <w:szCs w:val="30"/>
        </w:rPr>
        <w:t>上传和管理、</w:t>
      </w:r>
      <w:r w:rsidR="00760D7C" w:rsidRPr="00BB30D5">
        <w:rPr>
          <w:rFonts w:ascii="仿宋_GB2312" w:eastAsia="仿宋_GB2312" w:hint="eastAsia"/>
          <w:sz w:val="30"/>
          <w:szCs w:val="30"/>
        </w:rPr>
        <w:t>考核结果</w:t>
      </w:r>
      <w:r w:rsidRPr="00BB30D5">
        <w:rPr>
          <w:rFonts w:ascii="仿宋_GB2312" w:eastAsia="仿宋_GB2312" w:hint="eastAsia"/>
          <w:sz w:val="30"/>
          <w:szCs w:val="30"/>
        </w:rPr>
        <w:t>显示等功能。</w:t>
      </w:r>
    </w:p>
    <w:p w:rsidR="006B07B0" w:rsidRPr="00BB30D5" w:rsidRDefault="006B07B0" w:rsidP="00023E22">
      <w:pPr>
        <w:pStyle w:val="a6"/>
        <w:numPr>
          <w:ilvl w:val="0"/>
          <w:numId w:val="22"/>
        </w:numPr>
        <w:spacing w:line="360" w:lineRule="auto"/>
        <w:ind w:firstLineChars="0"/>
        <w:rPr>
          <w:rFonts w:ascii="仿宋_GB2312" w:eastAsia="仿宋_GB2312"/>
          <w:sz w:val="30"/>
          <w:szCs w:val="30"/>
        </w:rPr>
      </w:pPr>
      <w:r w:rsidRPr="00BB30D5">
        <w:rPr>
          <w:rFonts w:ascii="仿宋_GB2312" w:eastAsia="仿宋_GB2312" w:hint="eastAsia"/>
          <w:sz w:val="30"/>
          <w:szCs w:val="30"/>
        </w:rPr>
        <w:t>由管理员发布</w:t>
      </w:r>
      <w:r w:rsidR="00760D7C" w:rsidRPr="00BB30D5">
        <w:rPr>
          <w:rFonts w:ascii="仿宋_GB2312" w:eastAsia="仿宋_GB2312" w:hint="eastAsia"/>
          <w:sz w:val="30"/>
          <w:szCs w:val="30"/>
        </w:rPr>
        <w:t>考核通知</w:t>
      </w:r>
      <w:r w:rsidRPr="00BB30D5">
        <w:rPr>
          <w:rFonts w:ascii="仿宋_GB2312" w:eastAsia="仿宋_GB2312" w:hint="eastAsia"/>
          <w:sz w:val="30"/>
          <w:szCs w:val="30"/>
        </w:rPr>
        <w:t>，设置</w:t>
      </w:r>
      <w:r w:rsidR="00760D7C" w:rsidRPr="00BB30D5">
        <w:rPr>
          <w:rFonts w:ascii="仿宋_GB2312" w:eastAsia="仿宋_GB2312" w:hint="eastAsia"/>
          <w:sz w:val="30"/>
          <w:szCs w:val="30"/>
        </w:rPr>
        <w:t>考核</w:t>
      </w:r>
      <w:r w:rsidRPr="00BB30D5">
        <w:rPr>
          <w:rFonts w:ascii="仿宋_GB2312" w:eastAsia="仿宋_GB2312" w:hint="eastAsia"/>
          <w:sz w:val="30"/>
          <w:szCs w:val="30"/>
        </w:rPr>
        <w:t>的要求</w:t>
      </w:r>
      <w:r w:rsidR="00760D7C" w:rsidRPr="00BB30D5">
        <w:rPr>
          <w:rFonts w:ascii="仿宋_GB2312" w:eastAsia="仿宋_GB2312" w:hint="eastAsia"/>
          <w:sz w:val="30"/>
          <w:szCs w:val="30"/>
        </w:rPr>
        <w:t>/指标</w:t>
      </w:r>
      <w:r w:rsidRPr="00BB30D5">
        <w:rPr>
          <w:rFonts w:ascii="仿宋_GB2312" w:eastAsia="仿宋_GB2312" w:hint="eastAsia"/>
          <w:sz w:val="30"/>
          <w:szCs w:val="30"/>
        </w:rPr>
        <w:t>、</w:t>
      </w:r>
      <w:r w:rsidR="00760D7C" w:rsidRPr="00BB30D5">
        <w:rPr>
          <w:rFonts w:ascii="仿宋_GB2312" w:eastAsia="仿宋_GB2312" w:hint="eastAsia"/>
          <w:sz w:val="30"/>
          <w:szCs w:val="30"/>
        </w:rPr>
        <w:t>参评人员</w:t>
      </w:r>
      <w:r w:rsidRPr="00BB30D5">
        <w:rPr>
          <w:rFonts w:ascii="仿宋_GB2312" w:eastAsia="仿宋_GB2312" w:hint="eastAsia"/>
          <w:sz w:val="30"/>
          <w:szCs w:val="30"/>
        </w:rPr>
        <w:t>类别</w:t>
      </w:r>
      <w:r w:rsidR="00760D7C" w:rsidRPr="00BB30D5">
        <w:rPr>
          <w:rFonts w:ascii="仿宋_GB2312" w:eastAsia="仿宋_GB2312" w:hint="eastAsia"/>
          <w:sz w:val="30"/>
          <w:szCs w:val="30"/>
        </w:rPr>
        <w:t>（是否专任教师）</w:t>
      </w:r>
      <w:r w:rsidRPr="00BB30D5">
        <w:rPr>
          <w:rFonts w:ascii="仿宋_GB2312" w:eastAsia="仿宋_GB2312" w:hint="eastAsia"/>
          <w:sz w:val="30"/>
          <w:szCs w:val="30"/>
        </w:rPr>
        <w:t>、</w:t>
      </w:r>
      <w:r w:rsidR="00760D7C" w:rsidRPr="00BB30D5">
        <w:rPr>
          <w:rFonts w:ascii="仿宋_GB2312" w:eastAsia="仿宋_GB2312" w:hint="eastAsia"/>
          <w:sz w:val="30"/>
          <w:szCs w:val="30"/>
        </w:rPr>
        <w:t>考核办法</w:t>
      </w:r>
      <w:r w:rsidRPr="00BB30D5">
        <w:rPr>
          <w:rFonts w:ascii="仿宋_GB2312" w:eastAsia="仿宋_GB2312" w:hint="eastAsia"/>
          <w:sz w:val="30"/>
          <w:szCs w:val="30"/>
        </w:rPr>
        <w:t>、</w:t>
      </w:r>
      <w:r w:rsidR="00760D7C" w:rsidRPr="00BB30D5">
        <w:rPr>
          <w:rFonts w:ascii="仿宋_GB2312" w:eastAsia="仿宋_GB2312" w:hint="eastAsia"/>
          <w:sz w:val="30"/>
          <w:szCs w:val="30"/>
        </w:rPr>
        <w:t>操作指南</w:t>
      </w:r>
      <w:r w:rsidRPr="00BB30D5">
        <w:rPr>
          <w:rFonts w:ascii="仿宋_GB2312" w:eastAsia="仿宋_GB2312" w:hint="eastAsia"/>
          <w:sz w:val="30"/>
          <w:szCs w:val="30"/>
        </w:rPr>
        <w:t>、常见问题、</w:t>
      </w:r>
      <w:r w:rsidR="00760D7C" w:rsidRPr="00BB30D5">
        <w:rPr>
          <w:rFonts w:ascii="仿宋_GB2312" w:eastAsia="仿宋_GB2312" w:hint="eastAsia"/>
          <w:sz w:val="30"/>
          <w:szCs w:val="30"/>
        </w:rPr>
        <w:t>被评/参评身份权限等</w:t>
      </w:r>
      <w:r w:rsidRPr="00BB30D5">
        <w:rPr>
          <w:rFonts w:ascii="仿宋_GB2312" w:eastAsia="仿宋_GB2312" w:hint="eastAsia"/>
          <w:sz w:val="30"/>
          <w:szCs w:val="30"/>
        </w:rPr>
        <w:t>。</w:t>
      </w:r>
    </w:p>
    <w:p w:rsidR="006B07B0" w:rsidRPr="00BB30D5" w:rsidRDefault="006B07B0" w:rsidP="00023E22">
      <w:pPr>
        <w:pStyle w:val="a6"/>
        <w:numPr>
          <w:ilvl w:val="0"/>
          <w:numId w:val="22"/>
        </w:numPr>
        <w:spacing w:line="360" w:lineRule="auto"/>
        <w:ind w:firstLineChars="0"/>
        <w:rPr>
          <w:rFonts w:ascii="仿宋_GB2312" w:eastAsia="仿宋_GB2312"/>
          <w:sz w:val="30"/>
          <w:szCs w:val="30"/>
        </w:rPr>
      </w:pPr>
      <w:r w:rsidRPr="00BB30D5">
        <w:rPr>
          <w:rFonts w:ascii="仿宋_GB2312" w:eastAsia="仿宋_GB2312" w:hint="eastAsia"/>
          <w:sz w:val="30"/>
          <w:szCs w:val="30"/>
        </w:rPr>
        <w:t>管理员对</w:t>
      </w:r>
      <w:r w:rsidR="00760D7C" w:rsidRPr="00BB30D5">
        <w:rPr>
          <w:rFonts w:ascii="仿宋_GB2312" w:eastAsia="仿宋_GB2312" w:hint="eastAsia"/>
          <w:sz w:val="30"/>
          <w:szCs w:val="30"/>
        </w:rPr>
        <w:t>参与考核的</w:t>
      </w:r>
      <w:r w:rsidRPr="00BB30D5">
        <w:rPr>
          <w:rFonts w:ascii="仿宋_GB2312" w:eastAsia="仿宋_GB2312" w:hint="eastAsia"/>
          <w:sz w:val="30"/>
          <w:szCs w:val="30"/>
        </w:rPr>
        <w:t>教师进行用户管理，可审核身份认定</w:t>
      </w:r>
      <w:r w:rsidR="00760D7C" w:rsidRPr="00BB30D5">
        <w:rPr>
          <w:rFonts w:ascii="仿宋_GB2312" w:eastAsia="仿宋_GB2312" w:hint="eastAsia"/>
          <w:sz w:val="30"/>
          <w:szCs w:val="30"/>
        </w:rPr>
        <w:t>、或更改该次考核任务下的人员、权限等</w:t>
      </w:r>
      <w:r w:rsidRPr="00BB30D5">
        <w:rPr>
          <w:rFonts w:ascii="仿宋_GB2312" w:eastAsia="仿宋_GB2312" w:hint="eastAsia"/>
          <w:sz w:val="30"/>
          <w:szCs w:val="30"/>
        </w:rPr>
        <w:t>。</w:t>
      </w:r>
    </w:p>
    <w:p w:rsidR="006B07B0" w:rsidRPr="00BB30D5" w:rsidRDefault="00760D7C" w:rsidP="00023E22">
      <w:pPr>
        <w:pStyle w:val="a6"/>
        <w:numPr>
          <w:ilvl w:val="0"/>
          <w:numId w:val="22"/>
        </w:numPr>
        <w:spacing w:line="360" w:lineRule="auto"/>
        <w:ind w:firstLineChars="0"/>
        <w:rPr>
          <w:rFonts w:ascii="仿宋_GB2312" w:eastAsia="仿宋_GB2312"/>
          <w:sz w:val="30"/>
          <w:szCs w:val="30"/>
        </w:rPr>
      </w:pPr>
      <w:r w:rsidRPr="00BB30D5">
        <w:rPr>
          <w:rFonts w:ascii="仿宋_GB2312" w:eastAsia="仿宋_GB2312" w:hint="eastAsia"/>
          <w:sz w:val="30"/>
          <w:szCs w:val="30"/>
        </w:rPr>
        <w:t>结果</w:t>
      </w:r>
      <w:r w:rsidR="006B07B0" w:rsidRPr="00BB30D5">
        <w:rPr>
          <w:rFonts w:ascii="仿宋_GB2312" w:eastAsia="仿宋_GB2312" w:hint="eastAsia"/>
          <w:sz w:val="30"/>
          <w:szCs w:val="30"/>
        </w:rPr>
        <w:t>进行管理，设置</w:t>
      </w:r>
      <w:r w:rsidRPr="00BB30D5">
        <w:rPr>
          <w:rFonts w:ascii="仿宋_GB2312" w:eastAsia="仿宋_GB2312" w:hint="eastAsia"/>
          <w:sz w:val="30"/>
          <w:szCs w:val="30"/>
        </w:rPr>
        <w:t>考核结果</w:t>
      </w:r>
      <w:r w:rsidR="006B07B0" w:rsidRPr="00BB30D5">
        <w:rPr>
          <w:rFonts w:ascii="仿宋_GB2312" w:eastAsia="仿宋_GB2312" w:hint="eastAsia"/>
          <w:sz w:val="30"/>
          <w:szCs w:val="30"/>
        </w:rPr>
        <w:t>、隐藏</w:t>
      </w:r>
      <w:r w:rsidRPr="00BB30D5">
        <w:rPr>
          <w:rFonts w:ascii="仿宋_GB2312" w:eastAsia="仿宋_GB2312" w:hint="eastAsia"/>
          <w:sz w:val="30"/>
          <w:szCs w:val="30"/>
        </w:rPr>
        <w:t>结果、批量导出/下载结果</w:t>
      </w:r>
      <w:r w:rsidR="006B07B0" w:rsidRPr="00BB30D5">
        <w:rPr>
          <w:rFonts w:ascii="仿宋_GB2312" w:eastAsia="仿宋_GB2312" w:hint="eastAsia"/>
          <w:sz w:val="30"/>
          <w:szCs w:val="30"/>
        </w:rPr>
        <w:t>等。</w:t>
      </w:r>
    </w:p>
    <w:p w:rsidR="006B07B0" w:rsidRPr="00BB30D5" w:rsidRDefault="00760D7C" w:rsidP="00023E22">
      <w:pPr>
        <w:pStyle w:val="a6"/>
        <w:numPr>
          <w:ilvl w:val="0"/>
          <w:numId w:val="22"/>
        </w:numPr>
        <w:spacing w:line="360" w:lineRule="auto"/>
        <w:ind w:firstLineChars="0"/>
        <w:rPr>
          <w:rFonts w:ascii="仿宋_GB2312" w:eastAsia="仿宋_GB2312"/>
          <w:sz w:val="30"/>
          <w:szCs w:val="30"/>
        </w:rPr>
      </w:pPr>
      <w:r w:rsidRPr="00BB30D5">
        <w:rPr>
          <w:rFonts w:ascii="仿宋_GB2312" w:eastAsia="仿宋_GB2312" w:hint="eastAsia"/>
          <w:sz w:val="30"/>
          <w:szCs w:val="30"/>
        </w:rPr>
        <w:t>考核任务</w:t>
      </w:r>
      <w:r w:rsidR="006B07B0" w:rsidRPr="00BB30D5">
        <w:rPr>
          <w:rFonts w:ascii="仿宋_GB2312" w:eastAsia="仿宋_GB2312" w:hint="eastAsia"/>
          <w:sz w:val="30"/>
          <w:szCs w:val="30"/>
        </w:rPr>
        <w:t>管理，对</w:t>
      </w:r>
      <w:r w:rsidRPr="00BB30D5">
        <w:rPr>
          <w:rFonts w:ascii="仿宋_GB2312" w:eastAsia="仿宋_GB2312" w:hint="eastAsia"/>
          <w:sz w:val="30"/>
          <w:szCs w:val="30"/>
        </w:rPr>
        <w:t>考核</w:t>
      </w:r>
      <w:r w:rsidR="006B07B0" w:rsidRPr="00BB30D5">
        <w:rPr>
          <w:rFonts w:ascii="仿宋_GB2312" w:eastAsia="仿宋_GB2312" w:hint="eastAsia"/>
          <w:sz w:val="30"/>
          <w:szCs w:val="30"/>
        </w:rPr>
        <w:t>的</w:t>
      </w:r>
      <w:r w:rsidRPr="00BB30D5">
        <w:rPr>
          <w:rFonts w:ascii="仿宋_GB2312" w:eastAsia="仿宋_GB2312" w:hint="eastAsia"/>
          <w:sz w:val="30"/>
          <w:szCs w:val="30"/>
        </w:rPr>
        <w:t>指标</w:t>
      </w:r>
      <w:r w:rsidR="006B07B0" w:rsidRPr="00BB30D5">
        <w:rPr>
          <w:rFonts w:ascii="仿宋_GB2312" w:eastAsia="仿宋_GB2312" w:hint="eastAsia"/>
          <w:sz w:val="30"/>
          <w:szCs w:val="30"/>
        </w:rPr>
        <w:t>、</w:t>
      </w:r>
      <w:r w:rsidRPr="00BB30D5">
        <w:rPr>
          <w:rFonts w:ascii="仿宋_GB2312" w:eastAsia="仿宋_GB2312" w:hint="eastAsia"/>
          <w:sz w:val="30"/>
          <w:szCs w:val="30"/>
        </w:rPr>
        <w:t>考核</w:t>
      </w:r>
      <w:r w:rsidR="006B07B0" w:rsidRPr="00BB30D5">
        <w:rPr>
          <w:rFonts w:ascii="仿宋_GB2312" w:eastAsia="仿宋_GB2312" w:hint="eastAsia"/>
          <w:sz w:val="30"/>
          <w:szCs w:val="30"/>
        </w:rPr>
        <w:t>时间、所属</w:t>
      </w:r>
      <w:r w:rsidRPr="00BB30D5">
        <w:rPr>
          <w:rFonts w:ascii="仿宋_GB2312" w:eastAsia="仿宋_GB2312" w:hint="eastAsia"/>
          <w:sz w:val="30"/>
          <w:szCs w:val="30"/>
        </w:rPr>
        <w:t>部门</w:t>
      </w:r>
      <w:r w:rsidR="006B07B0" w:rsidRPr="00BB30D5">
        <w:rPr>
          <w:rFonts w:ascii="仿宋_GB2312" w:eastAsia="仿宋_GB2312" w:hint="eastAsia"/>
          <w:sz w:val="30"/>
          <w:szCs w:val="30"/>
        </w:rPr>
        <w:t>进行查看和删</w:t>
      </w:r>
      <w:r w:rsidR="006B07B0" w:rsidRPr="00BB30D5">
        <w:rPr>
          <w:rFonts w:ascii="仿宋_GB2312" w:eastAsia="仿宋_GB2312" w:hint="eastAsia"/>
          <w:sz w:val="30"/>
          <w:szCs w:val="30"/>
        </w:rPr>
        <w:lastRenderedPageBreak/>
        <w:t>除操作。</w:t>
      </w:r>
    </w:p>
    <w:p w:rsidR="006B07B0" w:rsidRPr="00BB30D5" w:rsidRDefault="006B07B0" w:rsidP="00023E22">
      <w:pPr>
        <w:pStyle w:val="a6"/>
        <w:numPr>
          <w:ilvl w:val="0"/>
          <w:numId w:val="22"/>
        </w:numPr>
        <w:spacing w:line="360" w:lineRule="auto"/>
        <w:ind w:firstLineChars="0"/>
        <w:rPr>
          <w:rFonts w:ascii="仿宋_GB2312" w:eastAsia="仿宋_GB2312"/>
          <w:sz w:val="30"/>
          <w:szCs w:val="30"/>
        </w:rPr>
      </w:pPr>
      <w:r w:rsidRPr="00BB30D5">
        <w:rPr>
          <w:rFonts w:ascii="仿宋_GB2312" w:eastAsia="仿宋_GB2312" w:hint="eastAsia"/>
          <w:sz w:val="30"/>
          <w:szCs w:val="30"/>
        </w:rPr>
        <w:t>对</w:t>
      </w:r>
      <w:r w:rsidR="00760D7C" w:rsidRPr="00BB30D5">
        <w:rPr>
          <w:rFonts w:ascii="仿宋_GB2312" w:eastAsia="仿宋_GB2312" w:hint="eastAsia"/>
          <w:sz w:val="30"/>
          <w:szCs w:val="30"/>
        </w:rPr>
        <w:t>考核结果</w:t>
      </w:r>
      <w:r w:rsidRPr="00BB30D5">
        <w:rPr>
          <w:rFonts w:ascii="仿宋_GB2312" w:eastAsia="仿宋_GB2312" w:hint="eastAsia"/>
          <w:sz w:val="30"/>
          <w:szCs w:val="30"/>
        </w:rPr>
        <w:t>进行</w:t>
      </w:r>
      <w:r w:rsidR="00760D7C" w:rsidRPr="00BB30D5">
        <w:rPr>
          <w:rFonts w:ascii="仿宋_GB2312" w:eastAsia="仿宋_GB2312" w:hint="eastAsia"/>
          <w:sz w:val="30"/>
          <w:szCs w:val="30"/>
        </w:rPr>
        <w:t>统计和管理</w:t>
      </w:r>
      <w:r w:rsidRPr="00BB30D5">
        <w:rPr>
          <w:rFonts w:ascii="仿宋_GB2312" w:eastAsia="仿宋_GB2312" w:hint="eastAsia"/>
          <w:sz w:val="30"/>
          <w:szCs w:val="30"/>
        </w:rPr>
        <w:t>。</w:t>
      </w:r>
    </w:p>
    <w:p w:rsidR="00C531BD" w:rsidRPr="00BB30D5" w:rsidRDefault="00C531BD" w:rsidP="006B07B0">
      <w:pPr>
        <w:spacing w:line="360" w:lineRule="auto"/>
        <w:rPr>
          <w:rFonts w:ascii="仿宋_GB2312" w:eastAsia="仿宋_GB2312"/>
          <w:sz w:val="30"/>
          <w:szCs w:val="30"/>
        </w:rPr>
      </w:pPr>
    </w:p>
    <w:p w:rsidR="00C531BD" w:rsidRPr="00BB30D5" w:rsidRDefault="00C531BD" w:rsidP="006B07B0">
      <w:pPr>
        <w:spacing w:line="360" w:lineRule="auto"/>
        <w:rPr>
          <w:rFonts w:ascii="仿宋_GB2312" w:eastAsia="仿宋_GB2312"/>
          <w:sz w:val="30"/>
          <w:szCs w:val="30"/>
        </w:rPr>
      </w:pPr>
    </w:p>
    <w:p w:rsidR="00C531BD" w:rsidRPr="00BB30D5" w:rsidRDefault="00C531BD" w:rsidP="006B07B0">
      <w:pPr>
        <w:spacing w:line="360" w:lineRule="auto"/>
        <w:rPr>
          <w:rFonts w:ascii="仿宋_GB2312" w:eastAsia="仿宋_GB2312"/>
          <w:sz w:val="30"/>
          <w:szCs w:val="30"/>
        </w:rPr>
      </w:pPr>
    </w:p>
    <w:p w:rsidR="00C531BD" w:rsidRPr="00BB30D5" w:rsidRDefault="00C531BD" w:rsidP="006B07B0">
      <w:pPr>
        <w:spacing w:line="360" w:lineRule="auto"/>
        <w:rPr>
          <w:rFonts w:ascii="仿宋_GB2312" w:eastAsia="仿宋_GB2312"/>
          <w:sz w:val="30"/>
          <w:szCs w:val="30"/>
        </w:rPr>
      </w:pPr>
    </w:p>
    <w:p w:rsidR="006B07B0" w:rsidRPr="00BB30D5" w:rsidRDefault="006B07B0" w:rsidP="006B07B0">
      <w:pPr>
        <w:pStyle w:val="a6"/>
        <w:numPr>
          <w:ilvl w:val="0"/>
          <w:numId w:val="10"/>
        </w:numPr>
        <w:spacing w:line="360" w:lineRule="auto"/>
        <w:ind w:firstLineChars="0"/>
        <w:rPr>
          <w:rFonts w:ascii="仿宋_GB2312" w:eastAsia="仿宋_GB2312" w:hAnsi="宋体" w:cs="宋体"/>
          <w:b/>
          <w:bCs/>
          <w:sz w:val="30"/>
          <w:szCs w:val="30"/>
        </w:rPr>
      </w:pPr>
      <w:r w:rsidRPr="00BB30D5">
        <w:rPr>
          <w:rFonts w:ascii="仿宋_GB2312" w:eastAsia="仿宋_GB2312" w:hAnsi="宋体" w:cs="宋体" w:hint="eastAsia"/>
          <w:b/>
          <w:bCs/>
          <w:sz w:val="30"/>
          <w:szCs w:val="30"/>
        </w:rPr>
        <w:t>后台管理系统</w:t>
      </w:r>
    </w:p>
    <w:p w:rsidR="006B07B0" w:rsidRPr="00BB30D5" w:rsidRDefault="006B07B0" w:rsidP="006B07B0">
      <w:pPr>
        <w:numPr>
          <w:ilvl w:val="0"/>
          <w:numId w:val="16"/>
        </w:numPr>
        <w:spacing w:line="360" w:lineRule="auto"/>
        <w:rPr>
          <w:rFonts w:ascii="仿宋_GB2312" w:eastAsia="仿宋_GB2312" w:hAnsi="宋体" w:cs="宋体"/>
          <w:sz w:val="30"/>
          <w:szCs w:val="30"/>
        </w:rPr>
      </w:pPr>
      <w:r w:rsidRPr="00BB30D5">
        <w:rPr>
          <w:rFonts w:ascii="仿宋_GB2312" w:eastAsia="仿宋_GB2312" w:hAnsi="宋体" w:cs="宋体" w:hint="eastAsia"/>
          <w:sz w:val="30"/>
          <w:szCs w:val="30"/>
        </w:rPr>
        <w:t>管理员一站式管理：支持用户管理、用户账号密码找回重置、门户管理、培训管理等功能。</w:t>
      </w:r>
    </w:p>
    <w:p w:rsidR="006B07B0" w:rsidRPr="00BB30D5" w:rsidRDefault="006B07B0" w:rsidP="006B07B0">
      <w:pPr>
        <w:numPr>
          <w:ilvl w:val="0"/>
          <w:numId w:val="16"/>
        </w:numPr>
        <w:spacing w:line="360" w:lineRule="auto"/>
        <w:rPr>
          <w:rFonts w:ascii="仿宋_GB2312" w:eastAsia="仿宋_GB2312" w:hAnsi="宋体" w:cs="宋体"/>
          <w:sz w:val="30"/>
          <w:szCs w:val="30"/>
        </w:rPr>
      </w:pPr>
      <w:r w:rsidRPr="00BB30D5">
        <w:rPr>
          <w:rFonts w:ascii="仿宋_GB2312" w:eastAsia="仿宋_GB2312" w:hAnsi="宋体" w:cs="宋体" w:hint="eastAsia"/>
          <w:sz w:val="30"/>
          <w:szCs w:val="30"/>
        </w:rPr>
        <w:t>教师信息查询：管理员可以免登陆查看教师的信息，统计教师某段时间内的平台活跃情况，包括档案更新情况、上传的成果荣誉等。</w:t>
      </w:r>
    </w:p>
    <w:p w:rsidR="006B07B0" w:rsidRPr="00BB30D5" w:rsidRDefault="006B07B0" w:rsidP="006B07B0">
      <w:pPr>
        <w:numPr>
          <w:ilvl w:val="0"/>
          <w:numId w:val="16"/>
        </w:numPr>
        <w:spacing w:line="360" w:lineRule="auto"/>
        <w:rPr>
          <w:rFonts w:ascii="仿宋_GB2312" w:eastAsia="仿宋_GB2312" w:hAnsi="宋体" w:cs="宋体"/>
          <w:sz w:val="30"/>
          <w:szCs w:val="30"/>
        </w:rPr>
      </w:pPr>
      <w:r w:rsidRPr="00BB30D5">
        <w:rPr>
          <w:rFonts w:ascii="仿宋_GB2312" w:eastAsia="仿宋_GB2312" w:hAnsi="宋体" w:cs="宋体" w:hint="eastAsia"/>
          <w:sz w:val="30"/>
          <w:szCs w:val="30"/>
        </w:rPr>
        <w:t>数据统计：包括网站访问数量、教师基本信息、培训信息、选课信息、学院学习信息等进行数据统计。</w:t>
      </w:r>
    </w:p>
    <w:p w:rsidR="006B07B0" w:rsidRPr="00BB30D5" w:rsidRDefault="006B07B0" w:rsidP="006B07B0">
      <w:pPr>
        <w:numPr>
          <w:ilvl w:val="0"/>
          <w:numId w:val="16"/>
        </w:numPr>
        <w:spacing w:line="360" w:lineRule="auto"/>
        <w:rPr>
          <w:rFonts w:ascii="仿宋_GB2312" w:eastAsia="仿宋_GB2312" w:hAnsi="宋体" w:cs="宋体"/>
          <w:sz w:val="30"/>
          <w:szCs w:val="30"/>
        </w:rPr>
      </w:pPr>
      <w:r w:rsidRPr="00BB30D5">
        <w:rPr>
          <w:rFonts w:ascii="仿宋_GB2312" w:eastAsia="仿宋_GB2312" w:hAnsi="宋体" w:cs="宋体" w:hint="eastAsia"/>
          <w:sz w:val="30"/>
          <w:szCs w:val="30"/>
        </w:rPr>
        <w:t>移动</w:t>
      </w:r>
      <w:proofErr w:type="gramStart"/>
      <w:r w:rsidRPr="00BB30D5">
        <w:rPr>
          <w:rFonts w:ascii="仿宋_GB2312" w:eastAsia="仿宋_GB2312" w:hAnsi="宋体" w:cs="宋体" w:hint="eastAsia"/>
          <w:sz w:val="30"/>
          <w:szCs w:val="30"/>
        </w:rPr>
        <w:t>端信息</w:t>
      </w:r>
      <w:proofErr w:type="gramEnd"/>
      <w:r w:rsidRPr="00BB30D5">
        <w:rPr>
          <w:rFonts w:ascii="仿宋_GB2312" w:eastAsia="仿宋_GB2312" w:hAnsi="宋体" w:cs="宋体" w:hint="eastAsia"/>
          <w:sz w:val="30"/>
          <w:szCs w:val="30"/>
        </w:rPr>
        <w:t>同步：可在PC端编辑移动</w:t>
      </w:r>
      <w:proofErr w:type="gramStart"/>
      <w:r w:rsidRPr="00BB30D5">
        <w:rPr>
          <w:rFonts w:ascii="仿宋_GB2312" w:eastAsia="仿宋_GB2312" w:hAnsi="宋体" w:cs="宋体" w:hint="eastAsia"/>
          <w:sz w:val="30"/>
          <w:szCs w:val="30"/>
        </w:rPr>
        <w:t>端展示</w:t>
      </w:r>
      <w:proofErr w:type="gramEnd"/>
      <w:r w:rsidRPr="00BB30D5">
        <w:rPr>
          <w:rFonts w:ascii="仿宋_GB2312" w:eastAsia="仿宋_GB2312" w:hAnsi="宋体" w:cs="宋体" w:hint="eastAsia"/>
          <w:sz w:val="30"/>
          <w:szCs w:val="30"/>
        </w:rPr>
        <w:t>方式，实现PC</w:t>
      </w:r>
      <w:proofErr w:type="gramStart"/>
      <w:r w:rsidRPr="00BB30D5">
        <w:rPr>
          <w:rFonts w:ascii="仿宋_GB2312" w:eastAsia="仿宋_GB2312" w:hAnsi="宋体" w:cs="宋体" w:hint="eastAsia"/>
          <w:sz w:val="30"/>
          <w:szCs w:val="30"/>
        </w:rPr>
        <w:t>端数据</w:t>
      </w:r>
      <w:proofErr w:type="gramEnd"/>
      <w:r w:rsidRPr="00BB30D5">
        <w:rPr>
          <w:rFonts w:ascii="仿宋_GB2312" w:eastAsia="仿宋_GB2312" w:hAnsi="宋体" w:cs="宋体" w:hint="eastAsia"/>
          <w:sz w:val="30"/>
          <w:szCs w:val="30"/>
        </w:rPr>
        <w:t>和移动</w:t>
      </w:r>
      <w:proofErr w:type="gramStart"/>
      <w:r w:rsidRPr="00BB30D5">
        <w:rPr>
          <w:rFonts w:ascii="仿宋_GB2312" w:eastAsia="仿宋_GB2312" w:hAnsi="宋体" w:cs="宋体" w:hint="eastAsia"/>
          <w:sz w:val="30"/>
          <w:szCs w:val="30"/>
        </w:rPr>
        <w:t>端数据</w:t>
      </w:r>
      <w:proofErr w:type="gramEnd"/>
      <w:r w:rsidRPr="00BB30D5">
        <w:rPr>
          <w:rFonts w:ascii="仿宋_GB2312" w:eastAsia="仿宋_GB2312" w:hAnsi="宋体" w:cs="宋体" w:hint="eastAsia"/>
          <w:sz w:val="30"/>
          <w:szCs w:val="30"/>
        </w:rPr>
        <w:t>同步。</w:t>
      </w:r>
    </w:p>
    <w:p w:rsidR="006B07B0" w:rsidRPr="00BB30D5" w:rsidRDefault="006B07B0" w:rsidP="006B07B0">
      <w:pPr>
        <w:spacing w:line="360" w:lineRule="auto"/>
        <w:rPr>
          <w:rFonts w:ascii="仿宋_GB2312" w:eastAsia="仿宋_GB2312" w:hAnsi="宋体" w:cs="宋体"/>
          <w:sz w:val="30"/>
          <w:szCs w:val="30"/>
        </w:rPr>
      </w:pPr>
    </w:p>
    <w:p w:rsidR="006B07B0" w:rsidRPr="00BB30D5" w:rsidRDefault="006B07B0" w:rsidP="006B07B0">
      <w:pPr>
        <w:spacing w:line="360" w:lineRule="auto"/>
        <w:rPr>
          <w:rFonts w:ascii="仿宋_GB2312" w:eastAsia="仿宋_GB2312" w:hAnsi="宋体" w:cs="宋体"/>
          <w:sz w:val="30"/>
          <w:szCs w:val="30"/>
        </w:rPr>
      </w:pPr>
    </w:p>
    <w:p w:rsidR="006B07B0" w:rsidRPr="00BB30D5" w:rsidRDefault="006B07B0" w:rsidP="006B07B0">
      <w:pPr>
        <w:spacing w:line="360" w:lineRule="auto"/>
        <w:rPr>
          <w:rFonts w:ascii="仿宋_GB2312" w:eastAsia="仿宋_GB2312" w:hAnsi="宋体" w:cs="宋体"/>
          <w:sz w:val="30"/>
          <w:szCs w:val="30"/>
        </w:rPr>
      </w:pPr>
    </w:p>
    <w:p w:rsidR="006B07B0" w:rsidRPr="00BB30D5" w:rsidRDefault="006B07B0" w:rsidP="006B07B0">
      <w:pPr>
        <w:spacing w:line="360" w:lineRule="auto"/>
        <w:rPr>
          <w:rFonts w:ascii="仿宋_GB2312" w:eastAsia="仿宋_GB2312" w:hAnsi="宋体" w:cs="宋体"/>
          <w:sz w:val="30"/>
          <w:szCs w:val="30"/>
        </w:rPr>
      </w:pPr>
    </w:p>
    <w:p w:rsidR="006B07B0" w:rsidRPr="00BB30D5" w:rsidRDefault="006B07B0" w:rsidP="006B07B0">
      <w:pPr>
        <w:spacing w:line="360" w:lineRule="auto"/>
        <w:rPr>
          <w:rFonts w:ascii="仿宋_GB2312" w:eastAsia="仿宋_GB2312" w:hAnsi="宋体" w:cs="宋体"/>
          <w:sz w:val="30"/>
          <w:szCs w:val="30"/>
        </w:rPr>
      </w:pPr>
    </w:p>
    <w:p w:rsidR="007260AB" w:rsidRPr="00BB30D5" w:rsidRDefault="007260AB" w:rsidP="00C23EC0">
      <w:pPr>
        <w:pStyle w:val="aa"/>
        <w:numPr>
          <w:ilvl w:val="0"/>
          <w:numId w:val="17"/>
        </w:numPr>
        <w:ind w:firstLineChars="0"/>
        <w:rPr>
          <w:rFonts w:ascii="仿宋_GB2312" w:eastAsia="仿宋_GB2312"/>
          <w:b/>
          <w:sz w:val="30"/>
          <w:szCs w:val="30"/>
        </w:rPr>
      </w:pPr>
      <w:r w:rsidRPr="00BB30D5">
        <w:rPr>
          <w:rFonts w:ascii="仿宋_GB2312" w:eastAsia="仿宋_GB2312" w:hint="eastAsia"/>
          <w:b/>
          <w:sz w:val="30"/>
          <w:szCs w:val="30"/>
        </w:rPr>
        <w:t>教师在线培训资源</w:t>
      </w:r>
    </w:p>
    <w:p w:rsidR="007260AB" w:rsidRPr="00BB30D5" w:rsidRDefault="007260AB" w:rsidP="00C23EC0">
      <w:pPr>
        <w:pStyle w:val="a6"/>
        <w:numPr>
          <w:ilvl w:val="0"/>
          <w:numId w:val="18"/>
        </w:numPr>
        <w:spacing w:line="360" w:lineRule="auto"/>
        <w:ind w:firstLineChars="0"/>
        <w:rPr>
          <w:rFonts w:ascii="仿宋_GB2312" w:eastAsia="仿宋_GB2312" w:hAnsi="宋体" w:cs="宋体"/>
          <w:sz w:val="30"/>
          <w:szCs w:val="30"/>
        </w:rPr>
      </w:pPr>
      <w:r w:rsidRPr="00BB30D5">
        <w:rPr>
          <w:rFonts w:ascii="仿宋_GB2312" w:eastAsia="仿宋_GB2312" w:hAnsi="宋体" w:cs="宋体" w:hint="eastAsia"/>
          <w:sz w:val="30"/>
          <w:szCs w:val="30"/>
        </w:rPr>
        <w:lastRenderedPageBreak/>
        <w:t>在线培训课程对象应为高校教师。</w:t>
      </w:r>
    </w:p>
    <w:p w:rsidR="007260AB" w:rsidRPr="00BB30D5" w:rsidRDefault="007260AB" w:rsidP="00C23EC0">
      <w:pPr>
        <w:pStyle w:val="a6"/>
        <w:numPr>
          <w:ilvl w:val="0"/>
          <w:numId w:val="18"/>
        </w:numPr>
        <w:spacing w:line="360" w:lineRule="auto"/>
        <w:ind w:firstLineChars="0"/>
        <w:rPr>
          <w:rFonts w:ascii="仿宋_GB2312" w:eastAsia="仿宋_GB2312" w:hAnsi="宋体" w:cs="宋体"/>
          <w:sz w:val="30"/>
          <w:szCs w:val="30"/>
        </w:rPr>
      </w:pPr>
      <w:r w:rsidRPr="00BB30D5">
        <w:rPr>
          <w:rFonts w:ascii="仿宋_GB2312" w:eastAsia="仿宋_GB2312" w:hAnsi="宋体" w:cs="宋体" w:hint="eastAsia"/>
          <w:sz w:val="30"/>
          <w:szCs w:val="30"/>
        </w:rPr>
        <w:t>在线培训课程体系应涵盖：教学理念、教学技能、教师职业素养、信息技术与教学方法、教学示范课等大类。</w:t>
      </w:r>
    </w:p>
    <w:p w:rsidR="007260AB" w:rsidRPr="00BB30D5" w:rsidRDefault="007260AB" w:rsidP="00C23EC0">
      <w:pPr>
        <w:pStyle w:val="a6"/>
        <w:numPr>
          <w:ilvl w:val="0"/>
          <w:numId w:val="18"/>
        </w:numPr>
        <w:spacing w:line="360" w:lineRule="auto"/>
        <w:ind w:firstLineChars="0"/>
        <w:rPr>
          <w:rFonts w:ascii="仿宋_GB2312" w:eastAsia="仿宋_GB2312" w:hAnsi="宋体" w:cs="宋体"/>
          <w:sz w:val="30"/>
          <w:szCs w:val="30"/>
        </w:rPr>
      </w:pPr>
      <w:r w:rsidRPr="00BB30D5">
        <w:rPr>
          <w:rFonts w:ascii="仿宋_GB2312" w:eastAsia="仿宋_GB2312" w:hAnsi="宋体" w:cs="宋体" w:hint="eastAsia"/>
          <w:sz w:val="30"/>
          <w:szCs w:val="30"/>
        </w:rPr>
        <w:t>在线培训课程数量不少于</w:t>
      </w:r>
      <w:r w:rsidR="00C23EC0" w:rsidRPr="00BB30D5">
        <w:rPr>
          <w:rFonts w:ascii="仿宋_GB2312" w:eastAsia="仿宋_GB2312" w:hAnsi="宋体" w:cs="宋体" w:hint="eastAsia"/>
          <w:sz w:val="30"/>
          <w:szCs w:val="30"/>
        </w:rPr>
        <w:t>200</w:t>
      </w:r>
      <w:r w:rsidRPr="00BB30D5">
        <w:rPr>
          <w:rFonts w:ascii="仿宋_GB2312" w:eastAsia="仿宋_GB2312" w:hAnsi="宋体" w:cs="宋体" w:hint="eastAsia"/>
          <w:sz w:val="30"/>
          <w:szCs w:val="30"/>
        </w:rPr>
        <w:t>门。</w:t>
      </w:r>
    </w:p>
    <w:p w:rsidR="007260AB" w:rsidRPr="00BB30D5" w:rsidRDefault="007260AB" w:rsidP="00C23EC0">
      <w:pPr>
        <w:pStyle w:val="a6"/>
        <w:numPr>
          <w:ilvl w:val="0"/>
          <w:numId w:val="18"/>
        </w:numPr>
        <w:spacing w:line="360" w:lineRule="auto"/>
        <w:ind w:firstLineChars="0"/>
        <w:rPr>
          <w:rFonts w:ascii="仿宋_GB2312" w:eastAsia="仿宋_GB2312" w:hAnsi="宋体" w:cs="宋体"/>
          <w:sz w:val="30"/>
          <w:szCs w:val="30"/>
        </w:rPr>
      </w:pPr>
      <w:r w:rsidRPr="00BB30D5">
        <w:rPr>
          <w:rFonts w:ascii="仿宋_GB2312" w:eastAsia="仿宋_GB2312" w:hAnsi="宋体" w:cs="宋体" w:hint="eastAsia"/>
          <w:sz w:val="30"/>
          <w:szCs w:val="30"/>
        </w:rPr>
        <w:t>服务商</w:t>
      </w:r>
      <w:r w:rsidR="008E394E" w:rsidRPr="00BB30D5">
        <w:rPr>
          <w:rFonts w:ascii="仿宋_GB2312" w:eastAsia="仿宋_GB2312" w:hAnsi="宋体" w:cs="宋体" w:hint="eastAsia"/>
          <w:sz w:val="30"/>
          <w:szCs w:val="30"/>
        </w:rPr>
        <w:t>须</w:t>
      </w:r>
      <w:r w:rsidRPr="00BB30D5">
        <w:rPr>
          <w:rFonts w:ascii="仿宋_GB2312" w:eastAsia="仿宋_GB2312" w:hAnsi="宋体" w:cs="宋体" w:hint="eastAsia"/>
          <w:sz w:val="30"/>
          <w:szCs w:val="30"/>
        </w:rPr>
        <w:t>解决课程版权事宜，不会给学校带来版权纠纷。</w:t>
      </w:r>
    </w:p>
    <w:p w:rsidR="007260AB" w:rsidRPr="00BB30D5" w:rsidRDefault="007260AB" w:rsidP="00C23EC0">
      <w:pPr>
        <w:numPr>
          <w:ilvl w:val="0"/>
          <w:numId w:val="18"/>
        </w:numPr>
        <w:spacing w:line="360" w:lineRule="auto"/>
        <w:rPr>
          <w:rFonts w:ascii="仿宋_GB2312" w:eastAsia="仿宋_GB2312" w:hAnsi="宋体" w:cs="宋体"/>
          <w:kern w:val="0"/>
          <w:sz w:val="30"/>
          <w:szCs w:val="30"/>
        </w:rPr>
      </w:pPr>
      <w:r w:rsidRPr="00BB30D5">
        <w:rPr>
          <w:rFonts w:ascii="仿宋_GB2312" w:eastAsia="仿宋_GB2312" w:hAnsi="宋体" w:cs="宋体" w:hint="eastAsia"/>
          <w:kern w:val="0"/>
          <w:sz w:val="30"/>
          <w:szCs w:val="30"/>
        </w:rPr>
        <w:t>讲课视频应画面清晰，无闪烁，经过专业后期处理，FLV或MP4格式。</w:t>
      </w:r>
    </w:p>
    <w:p w:rsidR="007260AB" w:rsidRPr="00BB30D5" w:rsidRDefault="007260AB" w:rsidP="00C23EC0">
      <w:pPr>
        <w:numPr>
          <w:ilvl w:val="0"/>
          <w:numId w:val="18"/>
        </w:numPr>
        <w:spacing w:line="360" w:lineRule="auto"/>
        <w:rPr>
          <w:rFonts w:ascii="仿宋_GB2312" w:eastAsia="仿宋_GB2312" w:hAnsi="宋体" w:cs="宋体"/>
          <w:sz w:val="30"/>
          <w:szCs w:val="30"/>
        </w:rPr>
      </w:pPr>
      <w:r w:rsidRPr="00BB30D5">
        <w:rPr>
          <w:rFonts w:ascii="仿宋_GB2312" w:eastAsia="仿宋_GB2312" w:hAnsi="宋体" w:cs="宋体" w:hint="eastAsia"/>
          <w:sz w:val="30"/>
          <w:szCs w:val="30"/>
        </w:rPr>
        <w:t>学习后台应支持记录学习进度，支持校内教师整体学习情况的大数据统计分析，统计数据可导出。</w:t>
      </w:r>
    </w:p>
    <w:p w:rsidR="007260AB" w:rsidRPr="00BB30D5" w:rsidRDefault="007260AB" w:rsidP="00C23EC0">
      <w:pPr>
        <w:pStyle w:val="13"/>
        <w:ind w:right="27"/>
      </w:pPr>
      <w:bookmarkStart w:id="6" w:name="_Toc453504835"/>
      <w:bookmarkStart w:id="7" w:name="_Toc281135146"/>
      <w:bookmarkStart w:id="8" w:name="_Toc36134196"/>
      <w:bookmarkEnd w:id="4"/>
      <w:r w:rsidRPr="00BB30D5">
        <w:rPr>
          <w:rFonts w:hint="eastAsia"/>
        </w:rPr>
        <w:lastRenderedPageBreak/>
        <w:t>投标人的资质资格要求</w:t>
      </w:r>
      <w:bookmarkEnd w:id="6"/>
      <w:bookmarkEnd w:id="7"/>
      <w:bookmarkEnd w:id="8"/>
    </w:p>
    <w:p w:rsidR="007260AB" w:rsidRPr="00BB30D5" w:rsidRDefault="007260AB" w:rsidP="00C23EC0">
      <w:pPr>
        <w:numPr>
          <w:ilvl w:val="0"/>
          <w:numId w:val="19"/>
        </w:numPr>
        <w:spacing w:line="360" w:lineRule="auto"/>
        <w:ind w:firstLine="424"/>
        <w:rPr>
          <w:rFonts w:ascii="仿宋_GB2312" w:eastAsia="仿宋_GB2312" w:hAnsi="宋体" w:cs="宋体"/>
          <w:sz w:val="30"/>
          <w:szCs w:val="30"/>
        </w:rPr>
      </w:pPr>
      <w:r w:rsidRPr="00BB30D5">
        <w:rPr>
          <w:rFonts w:ascii="仿宋_GB2312" w:eastAsia="仿宋_GB2312" w:hAnsi="宋体" w:cs="宋体" w:hint="eastAsia"/>
          <w:sz w:val="30"/>
          <w:szCs w:val="30"/>
        </w:rPr>
        <w:t>符合《中华人民共和国政府采购法》第二十二条的规定；</w:t>
      </w:r>
    </w:p>
    <w:p w:rsidR="007260AB" w:rsidRPr="00BB30D5" w:rsidRDefault="007260AB" w:rsidP="00C23EC0">
      <w:pPr>
        <w:numPr>
          <w:ilvl w:val="0"/>
          <w:numId w:val="19"/>
        </w:numPr>
        <w:spacing w:line="360" w:lineRule="auto"/>
        <w:ind w:leftChars="200" w:left="420"/>
        <w:rPr>
          <w:rFonts w:ascii="仿宋_GB2312" w:eastAsia="仿宋_GB2312" w:hAnsi="宋体" w:cs="宋体"/>
          <w:sz w:val="30"/>
          <w:szCs w:val="30"/>
        </w:rPr>
      </w:pPr>
      <w:r w:rsidRPr="00BB30D5">
        <w:rPr>
          <w:rFonts w:ascii="仿宋_GB2312" w:eastAsia="仿宋_GB2312" w:hAnsi="宋体" w:cs="宋体" w:hint="eastAsia"/>
          <w:sz w:val="30"/>
          <w:szCs w:val="30"/>
        </w:rPr>
        <w:t>具有良好的商业信誉和健全的财务会计制度；</w:t>
      </w:r>
    </w:p>
    <w:p w:rsidR="007260AB" w:rsidRPr="00BB30D5" w:rsidRDefault="007260AB" w:rsidP="00C23EC0">
      <w:pPr>
        <w:numPr>
          <w:ilvl w:val="0"/>
          <w:numId w:val="19"/>
        </w:numPr>
        <w:spacing w:line="360" w:lineRule="auto"/>
        <w:ind w:firstLine="424"/>
        <w:rPr>
          <w:rFonts w:ascii="仿宋_GB2312" w:eastAsia="仿宋_GB2312" w:hAnsi="宋体" w:cs="宋体"/>
          <w:sz w:val="30"/>
          <w:szCs w:val="30"/>
        </w:rPr>
      </w:pPr>
      <w:r w:rsidRPr="00BB30D5">
        <w:rPr>
          <w:rFonts w:ascii="仿宋_GB2312" w:eastAsia="仿宋_GB2312" w:hAnsi="宋体" w:cs="宋体" w:hint="eastAsia"/>
          <w:sz w:val="30"/>
          <w:szCs w:val="30"/>
        </w:rPr>
        <w:t>参加本次政府采购活动前三年内，在经营活动中没有重大违法违规记录。</w:t>
      </w:r>
    </w:p>
    <w:p w:rsidR="007260AB" w:rsidRPr="00BB30D5" w:rsidRDefault="007260AB" w:rsidP="00C23EC0">
      <w:pPr>
        <w:numPr>
          <w:ilvl w:val="0"/>
          <w:numId w:val="19"/>
        </w:numPr>
        <w:spacing w:line="360" w:lineRule="auto"/>
        <w:ind w:firstLine="424"/>
        <w:rPr>
          <w:rFonts w:ascii="仿宋_GB2312" w:eastAsia="仿宋_GB2312" w:hAnsi="宋体" w:cs="宋体"/>
          <w:sz w:val="30"/>
          <w:szCs w:val="30"/>
        </w:rPr>
      </w:pPr>
      <w:r w:rsidRPr="00BB30D5">
        <w:rPr>
          <w:rFonts w:ascii="仿宋_GB2312" w:eastAsia="仿宋_GB2312" w:hAnsi="宋体" w:cs="宋体" w:hint="eastAsia"/>
          <w:sz w:val="30"/>
          <w:szCs w:val="30"/>
        </w:rPr>
        <w:t>不接受联合体投标。</w:t>
      </w:r>
    </w:p>
    <w:p w:rsidR="007260AB" w:rsidRPr="00BB30D5" w:rsidRDefault="00B758FE" w:rsidP="00C23EC0">
      <w:pPr>
        <w:pStyle w:val="13"/>
        <w:ind w:right="27"/>
      </w:pPr>
      <w:bookmarkStart w:id="9" w:name="_Toc281135148"/>
      <w:bookmarkStart w:id="10" w:name="_Toc453504837"/>
      <w:bookmarkStart w:id="11" w:name="_Toc36134197"/>
      <w:r>
        <w:rPr>
          <w:rFonts w:hint="eastAsia"/>
        </w:rPr>
        <w:lastRenderedPageBreak/>
        <w:t>服务</w:t>
      </w:r>
      <w:r w:rsidR="007260AB" w:rsidRPr="00BB30D5">
        <w:rPr>
          <w:rFonts w:hint="eastAsia"/>
        </w:rPr>
        <w:t>条款</w:t>
      </w:r>
      <w:bookmarkEnd w:id="9"/>
      <w:bookmarkEnd w:id="10"/>
      <w:bookmarkEnd w:id="11"/>
    </w:p>
    <w:p w:rsidR="00F20C26" w:rsidRPr="00BB30D5" w:rsidRDefault="007260AB" w:rsidP="00C23EC0">
      <w:pPr>
        <w:spacing w:line="360" w:lineRule="auto"/>
        <w:ind w:firstLineChars="202" w:firstLine="606"/>
        <w:rPr>
          <w:rFonts w:ascii="仿宋_GB2312" w:eastAsia="仿宋_GB2312"/>
          <w:sz w:val="30"/>
          <w:szCs w:val="30"/>
        </w:rPr>
      </w:pPr>
      <w:r w:rsidRPr="00BB30D5">
        <w:rPr>
          <w:rFonts w:ascii="仿宋_GB2312" w:eastAsia="仿宋_GB2312" w:hint="eastAsia"/>
          <w:sz w:val="30"/>
          <w:szCs w:val="30"/>
        </w:rPr>
        <w:t>免费提供至少1次不低于2学时针对老师或管理员的系统应用操作免费现场培训服务。</w:t>
      </w:r>
      <w:bookmarkStart w:id="12" w:name="_Toc281135149"/>
      <w:bookmarkStart w:id="13" w:name="_Toc453504838"/>
    </w:p>
    <w:p w:rsidR="007260AB" w:rsidRPr="00BB30D5" w:rsidRDefault="00B758FE" w:rsidP="00C23EC0">
      <w:pPr>
        <w:spacing w:line="360" w:lineRule="auto"/>
        <w:ind w:firstLineChars="202" w:firstLine="606"/>
        <w:rPr>
          <w:rFonts w:ascii="仿宋_GB2312" w:eastAsia="仿宋_GB2312" w:hAnsi="Times New Roman"/>
          <w:b/>
          <w:bCs/>
          <w:kern w:val="44"/>
          <w:sz w:val="30"/>
          <w:szCs w:val="30"/>
        </w:rPr>
      </w:pPr>
      <w:r w:rsidRPr="00B758FE">
        <w:rPr>
          <w:rFonts w:ascii="仿宋_GB2312" w:eastAsia="仿宋_GB2312" w:hint="eastAsia"/>
          <w:sz w:val="30"/>
          <w:szCs w:val="30"/>
        </w:rPr>
        <w:t>该平台应保证所有功能和服务持续提供至少5年</w:t>
      </w:r>
      <w:r>
        <w:rPr>
          <w:rFonts w:ascii="仿宋_GB2312" w:eastAsia="仿宋_GB2312" w:hint="eastAsia"/>
          <w:sz w:val="30"/>
          <w:szCs w:val="30"/>
        </w:rPr>
        <w:t>，并在此期间</w:t>
      </w:r>
      <w:r w:rsidR="000425DB" w:rsidRPr="00BB30D5">
        <w:rPr>
          <w:rFonts w:ascii="仿宋_GB2312" w:eastAsia="仿宋_GB2312" w:hint="eastAsia"/>
          <w:sz w:val="30"/>
          <w:szCs w:val="30"/>
        </w:rPr>
        <w:t>对系统正常使用中的问题免费解决或培训。</w:t>
      </w:r>
      <w:bookmarkStart w:id="14" w:name="_GoBack"/>
      <w:bookmarkEnd w:id="12"/>
      <w:bookmarkEnd w:id="13"/>
      <w:bookmarkEnd w:id="14"/>
    </w:p>
    <w:sectPr w:rsidR="007260AB" w:rsidRPr="00BB30D5">
      <w:headerReference w:type="default" r:id="rId11"/>
      <w:footerReference w:type="default" r:id="rId12"/>
      <w:pgSz w:w="11906" w:h="16838"/>
      <w:pgMar w:top="1797" w:right="1440" w:bottom="1797" w:left="1440" w:header="1134" w:footer="1264"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1DAA" w:rsidRDefault="00D71DAA" w:rsidP="007260AB">
      <w:r>
        <w:separator/>
      </w:r>
    </w:p>
  </w:endnote>
  <w:endnote w:type="continuationSeparator" w:id="0">
    <w:p w:rsidR="00D71DAA" w:rsidRDefault="00D71DAA" w:rsidP="00726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7455286"/>
      <w:docPartObj>
        <w:docPartGallery w:val="Page Numbers (Bottom of Page)"/>
        <w:docPartUnique/>
      </w:docPartObj>
    </w:sdtPr>
    <w:sdtEndPr/>
    <w:sdtContent>
      <w:p w:rsidR="00E512A4" w:rsidRDefault="00D71DAA">
        <w:pPr>
          <w:pStyle w:val="a4"/>
          <w:jc w:val="center"/>
        </w:pPr>
      </w:p>
    </w:sdtContent>
  </w:sdt>
  <w:p w:rsidR="007260AB" w:rsidRPr="00E512A4" w:rsidRDefault="007260AB" w:rsidP="00E512A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1248391"/>
      <w:docPartObj>
        <w:docPartGallery w:val="Page Numbers (Bottom of Page)"/>
        <w:docPartUnique/>
      </w:docPartObj>
    </w:sdtPr>
    <w:sdtEndPr/>
    <w:sdtContent>
      <w:p w:rsidR="00E512A4" w:rsidRDefault="00E512A4">
        <w:pPr>
          <w:pStyle w:val="a4"/>
          <w:jc w:val="center"/>
        </w:pPr>
        <w:r>
          <w:fldChar w:fldCharType="begin"/>
        </w:r>
        <w:r>
          <w:instrText>PAGE   \* MERGEFORMAT</w:instrText>
        </w:r>
        <w:r>
          <w:fldChar w:fldCharType="separate"/>
        </w:r>
        <w:r w:rsidR="00B758FE" w:rsidRPr="00B758FE">
          <w:rPr>
            <w:noProof/>
            <w:lang w:val="zh-CN"/>
          </w:rPr>
          <w:t>23</w:t>
        </w:r>
        <w:r>
          <w:fldChar w:fldCharType="end"/>
        </w:r>
      </w:p>
    </w:sdtContent>
  </w:sdt>
  <w:p w:rsidR="00767A4E" w:rsidRDefault="00D71DAA">
    <w:pPr>
      <w:pStyle w:val="a4"/>
      <w:tabs>
        <w:tab w:val="clear" w:pos="4153"/>
        <w:tab w:val="clear" w:pos="8306"/>
        <w:tab w:val="center" w:pos="4513"/>
        <w:tab w:val="right" w:pos="902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1DAA" w:rsidRDefault="00D71DAA" w:rsidP="007260AB">
      <w:r>
        <w:separator/>
      </w:r>
    </w:p>
  </w:footnote>
  <w:footnote w:type="continuationSeparator" w:id="0">
    <w:p w:rsidR="00D71DAA" w:rsidRDefault="00D71DAA" w:rsidP="007260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60AB" w:rsidRDefault="007260AB">
    <w:pPr>
      <w:pStyle w:val="a3"/>
      <w:pBdr>
        <w:bottom w:val="none" w:sz="0" w:space="0" w:color="auto"/>
      </w:pBdr>
      <w:tabs>
        <w:tab w:val="clear" w:pos="4153"/>
        <w:tab w:val="clear" w:pos="8306"/>
        <w:tab w:val="center" w:pos="4513"/>
        <w:tab w:val="right" w:pos="9026"/>
      </w:tabs>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60AB" w:rsidRDefault="007260AB">
    <w:pPr>
      <w:pStyle w:val="a3"/>
      <w:ind w:right="54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A4E" w:rsidRPr="008E394E" w:rsidRDefault="00D71DAA" w:rsidP="008E394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A002A1"/>
    <w:multiLevelType w:val="multilevel"/>
    <w:tmpl w:val="10A002A1"/>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43B3D08"/>
    <w:multiLevelType w:val="multilevel"/>
    <w:tmpl w:val="143B3D08"/>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65915C9"/>
    <w:multiLevelType w:val="multilevel"/>
    <w:tmpl w:val="165915C9"/>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191875C4"/>
    <w:multiLevelType w:val="multilevel"/>
    <w:tmpl w:val="191875C4"/>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4">
    <w:nsid w:val="1B694DB4"/>
    <w:multiLevelType w:val="multilevel"/>
    <w:tmpl w:val="1B694DB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2412053D"/>
    <w:multiLevelType w:val="multilevel"/>
    <w:tmpl w:val="2412053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241B5041"/>
    <w:multiLevelType w:val="multilevel"/>
    <w:tmpl w:val="241B504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2C016712"/>
    <w:multiLevelType w:val="multilevel"/>
    <w:tmpl w:val="2C016712"/>
    <w:lvl w:ilvl="0">
      <w:start w:val="2"/>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32122326"/>
    <w:multiLevelType w:val="multilevel"/>
    <w:tmpl w:val="32122326"/>
    <w:lvl w:ilvl="0">
      <w:start w:val="2"/>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nsid w:val="3FAE3AAF"/>
    <w:multiLevelType w:val="multilevel"/>
    <w:tmpl w:val="3FAE3AAF"/>
    <w:lvl w:ilvl="0">
      <w:start w:val="1"/>
      <w:numFmt w:val="japaneseCounting"/>
      <w:lvlText w:val="%1、"/>
      <w:lvlJc w:val="left"/>
      <w:pPr>
        <w:ind w:left="1004" w:hanging="72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0">
    <w:nsid w:val="473C0279"/>
    <w:multiLevelType w:val="hybridMultilevel"/>
    <w:tmpl w:val="0AC2F71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6EA4141"/>
    <w:multiLevelType w:val="singleLevel"/>
    <w:tmpl w:val="56EA4141"/>
    <w:lvl w:ilvl="0">
      <w:start w:val="1"/>
      <w:numFmt w:val="chineseCountingThousand"/>
      <w:lvlText w:val="(%1)"/>
      <w:lvlJc w:val="left"/>
      <w:pPr>
        <w:ind w:left="420" w:hanging="420"/>
      </w:pPr>
      <w:rPr>
        <w:b/>
        <w:sz w:val="24"/>
        <w:szCs w:val="30"/>
      </w:rPr>
    </w:lvl>
  </w:abstractNum>
  <w:abstractNum w:abstractNumId="12">
    <w:nsid w:val="5774DC81"/>
    <w:multiLevelType w:val="singleLevel"/>
    <w:tmpl w:val="5774DC81"/>
    <w:lvl w:ilvl="0">
      <w:start w:val="1"/>
      <w:numFmt w:val="decimal"/>
      <w:lvlText w:val="%1)"/>
      <w:lvlJc w:val="left"/>
      <w:pPr>
        <w:ind w:left="420" w:hanging="420"/>
      </w:pPr>
    </w:lvl>
  </w:abstractNum>
  <w:abstractNum w:abstractNumId="13">
    <w:nsid w:val="5774E4AD"/>
    <w:multiLevelType w:val="singleLevel"/>
    <w:tmpl w:val="5774E4AD"/>
    <w:lvl w:ilvl="0">
      <w:start w:val="1"/>
      <w:numFmt w:val="decimal"/>
      <w:lvlText w:val="%1)"/>
      <w:lvlJc w:val="left"/>
      <w:pPr>
        <w:ind w:left="420" w:hanging="420"/>
      </w:pPr>
      <w:rPr>
        <w:rFonts w:hint="default"/>
      </w:rPr>
    </w:lvl>
  </w:abstractNum>
  <w:abstractNum w:abstractNumId="14">
    <w:nsid w:val="5775D0FD"/>
    <w:multiLevelType w:val="singleLevel"/>
    <w:tmpl w:val="5775D0FD"/>
    <w:lvl w:ilvl="0">
      <w:start w:val="1"/>
      <w:numFmt w:val="decimal"/>
      <w:lvlText w:val="%1)"/>
      <w:lvlJc w:val="left"/>
      <w:pPr>
        <w:ind w:left="420" w:hanging="420"/>
      </w:pPr>
      <w:rPr>
        <w:rFonts w:hint="default"/>
      </w:rPr>
    </w:lvl>
  </w:abstractNum>
  <w:abstractNum w:abstractNumId="15">
    <w:nsid w:val="59845C04"/>
    <w:multiLevelType w:val="multilevel"/>
    <w:tmpl w:val="59845C0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5ACD2AE0"/>
    <w:multiLevelType w:val="multilevel"/>
    <w:tmpl w:val="AA3C3078"/>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5D0255EE"/>
    <w:multiLevelType w:val="multilevel"/>
    <w:tmpl w:val="5D0255EE"/>
    <w:lvl w:ilvl="0">
      <w:start w:val="1"/>
      <w:numFmt w:val="decimal"/>
      <w:suff w:val="nothing"/>
      <w:lvlText w:val="%1、"/>
      <w:lvlJc w:val="left"/>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60BE265A"/>
    <w:multiLevelType w:val="singleLevel"/>
    <w:tmpl w:val="60BE265A"/>
    <w:lvl w:ilvl="0">
      <w:start w:val="1"/>
      <w:numFmt w:val="chineseCountingThousand"/>
      <w:lvlText w:val="(%1)"/>
      <w:lvlJc w:val="left"/>
      <w:pPr>
        <w:ind w:left="420" w:hanging="420"/>
      </w:pPr>
      <w:rPr>
        <w:b/>
        <w:sz w:val="24"/>
        <w:szCs w:val="30"/>
      </w:rPr>
    </w:lvl>
  </w:abstractNum>
  <w:abstractNum w:abstractNumId="19">
    <w:nsid w:val="67737BA8"/>
    <w:multiLevelType w:val="multilevel"/>
    <w:tmpl w:val="67737BA8"/>
    <w:lvl w:ilvl="0">
      <w:start w:val="3"/>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77925E7C"/>
    <w:multiLevelType w:val="multilevel"/>
    <w:tmpl w:val="77925E7C"/>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1">
    <w:nsid w:val="7D8813A8"/>
    <w:multiLevelType w:val="multilevel"/>
    <w:tmpl w:val="7D8813A8"/>
    <w:lvl w:ilvl="0">
      <w:start w:val="1"/>
      <w:numFmt w:val="decimal"/>
      <w:pStyle w:val="1"/>
      <w:suff w:val="space"/>
      <w:lvlText w:val="第%1章 "/>
      <w:lvlJc w:val="left"/>
      <w:pPr>
        <w:ind w:left="0" w:firstLine="0"/>
      </w:pPr>
      <w:rPr>
        <w:rFonts w:hint="eastAsia"/>
        <w:b/>
        <w:sz w:val="44"/>
      </w:rPr>
    </w:lvl>
    <w:lvl w:ilvl="1">
      <w:start w:val="1"/>
      <w:numFmt w:val="decimal"/>
      <w:pStyle w:val="2"/>
      <w:isLgl/>
      <w:suff w:val="space"/>
      <w:lvlText w:val="%1.%2 "/>
      <w:lvlJc w:val="left"/>
      <w:pPr>
        <w:ind w:left="851" w:hanging="567"/>
      </w:pPr>
      <w:rPr>
        <w:rFonts w:ascii="Times New Roman" w:hAnsi="Times New Roman" w:hint="default"/>
      </w:rPr>
    </w:lvl>
    <w:lvl w:ilvl="2">
      <w:start w:val="1"/>
      <w:numFmt w:val="decimal"/>
      <w:isLgl/>
      <w:suff w:val="space"/>
      <w:lvlText w:val="%1.%2.%3 "/>
      <w:lvlJc w:val="left"/>
      <w:pPr>
        <w:ind w:left="567" w:hanging="567"/>
      </w:pPr>
      <w:rPr>
        <w:rFonts w:hint="eastAsia"/>
      </w:rPr>
    </w:lvl>
    <w:lvl w:ilvl="3">
      <w:start w:val="1"/>
      <w:numFmt w:val="decimal"/>
      <w:isLgl/>
      <w:suff w:val="space"/>
      <w:lvlText w:val="%1.%2.%3.%4 "/>
      <w:lvlJc w:val="left"/>
      <w:pPr>
        <w:ind w:left="567" w:hanging="567"/>
      </w:pPr>
      <w:rPr>
        <w:rFonts w:ascii="Times New Roman" w:hAnsi="Times New Roman" w:cs="Times New Roman" w:hint="eastAsia"/>
        <w:b/>
        <w:i w:val="0"/>
        <w:iCs w:val="0"/>
        <w:caps w:val="0"/>
        <w:smallCaps w:val="0"/>
        <w:strike w:val="0"/>
        <w:dstrike w:val="0"/>
        <w:vanish w:val="0"/>
        <w:color w:val="000000"/>
        <w:spacing w:val="0"/>
        <w:position w:val="0"/>
        <w:u w:val="none"/>
        <w:vertAlign w:val="baseline"/>
      </w:rPr>
    </w:lvl>
    <w:lvl w:ilvl="4">
      <w:start w:val="1"/>
      <w:numFmt w:val="decimal"/>
      <w:isLgl/>
      <w:suff w:val="space"/>
      <w:lvlText w:val="%1.%2.%3.%4.%5 "/>
      <w:lvlJc w:val="left"/>
      <w:pPr>
        <w:ind w:left="567" w:hanging="567"/>
      </w:pPr>
      <w:rPr>
        <w:rFonts w:hint="eastAsia"/>
      </w:rPr>
    </w:lvl>
    <w:lvl w:ilvl="5">
      <w:start w:val="1"/>
      <w:numFmt w:val="decimal"/>
      <w:suff w:val="space"/>
      <w:lvlText w:val="%1.%2.%3.%4.%5.%6"/>
      <w:lvlJc w:val="left"/>
      <w:pPr>
        <w:ind w:left="1152" w:hanging="1152"/>
      </w:pPr>
      <w:rPr>
        <w:rFonts w:ascii="Times New Roman" w:hAnsi="Times New Roman" w:cs="Times New Roman" w:hint="default"/>
      </w:rPr>
    </w:lvl>
    <w:lvl w:ilvl="6">
      <w:start w:val="1"/>
      <w:numFmt w:val="decimal"/>
      <w:suff w:val="space"/>
      <w:lvlText w:val="%1.%2.%3.%4.%5.%6.%7"/>
      <w:lvlJc w:val="left"/>
      <w:pPr>
        <w:ind w:left="1296" w:hanging="1296"/>
      </w:pPr>
      <w:rPr>
        <w:rFonts w:hint="eastAsia"/>
      </w:rPr>
    </w:lvl>
    <w:lvl w:ilvl="7">
      <w:start w:val="1"/>
      <w:numFmt w:val="decimal"/>
      <w:suff w:val="space"/>
      <w:lvlText w:val="%1.%2.%3.%4.%5.%6.%7.%8"/>
      <w:lvlJc w:val="left"/>
      <w:pPr>
        <w:ind w:left="1440" w:hanging="1440"/>
      </w:pPr>
      <w:rPr>
        <w:rFonts w:ascii="Times New Roman" w:hAnsi="Times New Roman" w:cs="Times New Roman" w:hint="default"/>
      </w:rPr>
    </w:lvl>
    <w:lvl w:ilvl="8">
      <w:start w:val="1"/>
      <w:numFmt w:val="decimal"/>
      <w:suff w:val="space"/>
      <w:lvlText w:val="%1.%2.%3.%4.%5.%6.%7.%8.%9"/>
      <w:lvlJc w:val="left"/>
      <w:pPr>
        <w:ind w:left="1584" w:hanging="1584"/>
      </w:pPr>
      <w:rPr>
        <w:rFonts w:ascii="Times New Roman" w:hAnsi="Times New Roman" w:cs="Times New Roman" w:hint="default"/>
      </w:rPr>
    </w:lvl>
  </w:abstractNum>
  <w:num w:numId="1">
    <w:abstractNumId w:val="21"/>
  </w:num>
  <w:num w:numId="2">
    <w:abstractNumId w:val="9"/>
  </w:num>
  <w:num w:numId="3">
    <w:abstractNumId w:val="3"/>
  </w:num>
  <w:num w:numId="4">
    <w:abstractNumId w:val="20"/>
  </w:num>
  <w:num w:numId="5">
    <w:abstractNumId w:val="18"/>
  </w:num>
  <w:num w:numId="6">
    <w:abstractNumId w:val="12"/>
  </w:num>
  <w:num w:numId="7">
    <w:abstractNumId w:val="15"/>
  </w:num>
  <w:num w:numId="8">
    <w:abstractNumId w:val="11"/>
  </w:num>
  <w:num w:numId="9">
    <w:abstractNumId w:val="7"/>
  </w:num>
  <w:num w:numId="10">
    <w:abstractNumId w:val="0"/>
  </w:num>
  <w:num w:numId="11">
    <w:abstractNumId w:val="8"/>
  </w:num>
  <w:num w:numId="12">
    <w:abstractNumId w:val="13"/>
  </w:num>
  <w:num w:numId="13">
    <w:abstractNumId w:val="1"/>
  </w:num>
  <w:num w:numId="14">
    <w:abstractNumId w:val="6"/>
  </w:num>
  <w:num w:numId="15">
    <w:abstractNumId w:val="16"/>
  </w:num>
  <w:num w:numId="16">
    <w:abstractNumId w:val="14"/>
  </w:num>
  <w:num w:numId="17">
    <w:abstractNumId w:val="19"/>
  </w:num>
  <w:num w:numId="18">
    <w:abstractNumId w:val="2"/>
  </w:num>
  <w:num w:numId="19">
    <w:abstractNumId w:val="17"/>
  </w:num>
  <w:num w:numId="20">
    <w:abstractNumId w:val="5"/>
  </w:num>
  <w:num w:numId="21">
    <w:abstractNumId w:val="4"/>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DF7"/>
    <w:rsid w:val="00023E22"/>
    <w:rsid w:val="000425DB"/>
    <w:rsid w:val="00087228"/>
    <w:rsid w:val="00250EB9"/>
    <w:rsid w:val="00272BE6"/>
    <w:rsid w:val="003759C2"/>
    <w:rsid w:val="003B36BC"/>
    <w:rsid w:val="004865CF"/>
    <w:rsid w:val="004B3093"/>
    <w:rsid w:val="004E0DF7"/>
    <w:rsid w:val="005A0950"/>
    <w:rsid w:val="005C57B7"/>
    <w:rsid w:val="005C5916"/>
    <w:rsid w:val="006A65AC"/>
    <w:rsid w:val="006B07B0"/>
    <w:rsid w:val="006E6093"/>
    <w:rsid w:val="007260AB"/>
    <w:rsid w:val="00727AE1"/>
    <w:rsid w:val="00760D7C"/>
    <w:rsid w:val="00791F7F"/>
    <w:rsid w:val="008E394E"/>
    <w:rsid w:val="009C705C"/>
    <w:rsid w:val="00A66B56"/>
    <w:rsid w:val="00B758FE"/>
    <w:rsid w:val="00BB30D5"/>
    <w:rsid w:val="00C23EC0"/>
    <w:rsid w:val="00C531BD"/>
    <w:rsid w:val="00CA6C98"/>
    <w:rsid w:val="00D158CB"/>
    <w:rsid w:val="00D445CC"/>
    <w:rsid w:val="00D71DAA"/>
    <w:rsid w:val="00DD6E5A"/>
    <w:rsid w:val="00E33445"/>
    <w:rsid w:val="00E512A4"/>
    <w:rsid w:val="00EE6AE5"/>
    <w:rsid w:val="00F20C26"/>
    <w:rsid w:val="00FB391D"/>
    <w:rsid w:val="00FC4605"/>
    <w:rsid w:val="00FC4DC7"/>
    <w:rsid w:val="00FD51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0C75AE8-49B4-40AF-8FB0-82EE94743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5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60AB"/>
    <w:pPr>
      <w:widowControl w:val="0"/>
      <w:jc w:val="both"/>
    </w:pPr>
    <w:rPr>
      <w:rFonts w:ascii="Calibri" w:eastAsia="宋体" w:hAnsi="Calibri" w:cs="Times New Roman"/>
    </w:rPr>
  </w:style>
  <w:style w:type="paragraph" w:styleId="10">
    <w:name w:val="heading 1"/>
    <w:basedOn w:val="a"/>
    <w:next w:val="a"/>
    <w:link w:val="1Char"/>
    <w:uiPriority w:val="9"/>
    <w:qFormat/>
    <w:rsid w:val="007260AB"/>
    <w:pPr>
      <w:keepNext/>
      <w:keepLines/>
      <w:spacing w:before="340" w:after="330" w:line="578" w:lineRule="auto"/>
      <w:outlineLvl w:val="0"/>
    </w:pPr>
    <w:rPr>
      <w:b/>
      <w:bCs/>
      <w:kern w:val="44"/>
      <w:sz w:val="44"/>
      <w:szCs w:val="44"/>
    </w:rPr>
  </w:style>
  <w:style w:type="paragraph" w:styleId="20">
    <w:name w:val="heading 2"/>
    <w:basedOn w:val="a"/>
    <w:next w:val="a"/>
    <w:link w:val="2Char"/>
    <w:uiPriority w:val="9"/>
    <w:semiHidden/>
    <w:unhideWhenUsed/>
    <w:qFormat/>
    <w:rsid w:val="007260AB"/>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59"/>
    <w:unhideWhenUsed/>
    <w:rsid w:val="007260A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59"/>
    <w:qFormat/>
    <w:rsid w:val="007260AB"/>
    <w:rPr>
      <w:sz w:val="18"/>
      <w:szCs w:val="18"/>
    </w:rPr>
  </w:style>
  <w:style w:type="paragraph" w:styleId="a4">
    <w:name w:val="footer"/>
    <w:basedOn w:val="a"/>
    <w:link w:val="Char0"/>
    <w:uiPriority w:val="99"/>
    <w:unhideWhenUsed/>
    <w:rsid w:val="007260AB"/>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7260AB"/>
    <w:rPr>
      <w:sz w:val="18"/>
      <w:szCs w:val="18"/>
    </w:rPr>
  </w:style>
  <w:style w:type="character" w:customStyle="1" w:styleId="1Char">
    <w:name w:val="标题 1 Char"/>
    <w:basedOn w:val="a0"/>
    <w:link w:val="10"/>
    <w:uiPriority w:val="9"/>
    <w:rsid w:val="007260AB"/>
    <w:rPr>
      <w:rFonts w:ascii="Calibri" w:eastAsia="宋体" w:hAnsi="Calibri" w:cs="Times New Roman"/>
      <w:b/>
      <w:bCs/>
      <w:kern w:val="44"/>
      <w:sz w:val="44"/>
      <w:szCs w:val="44"/>
    </w:rPr>
  </w:style>
  <w:style w:type="character" w:customStyle="1" w:styleId="2Char">
    <w:name w:val="标题 2 Char"/>
    <w:basedOn w:val="a0"/>
    <w:link w:val="20"/>
    <w:uiPriority w:val="9"/>
    <w:semiHidden/>
    <w:rsid w:val="007260AB"/>
    <w:rPr>
      <w:rFonts w:asciiTheme="majorHAnsi" w:eastAsiaTheme="majorEastAsia" w:hAnsiTheme="majorHAnsi" w:cstheme="majorBidi"/>
      <w:b/>
      <w:bCs/>
      <w:sz w:val="32"/>
      <w:szCs w:val="32"/>
    </w:rPr>
  </w:style>
  <w:style w:type="paragraph" w:styleId="11">
    <w:name w:val="toc 1"/>
    <w:basedOn w:val="a"/>
    <w:next w:val="a"/>
    <w:uiPriority w:val="39"/>
    <w:rsid w:val="007260AB"/>
    <w:pPr>
      <w:spacing w:before="120" w:after="120"/>
      <w:jc w:val="left"/>
    </w:pPr>
    <w:rPr>
      <w:rFonts w:ascii="Times New Roman" w:hAnsi="Times New Roman"/>
      <w:b/>
      <w:bCs/>
      <w:caps/>
      <w:sz w:val="20"/>
      <w:szCs w:val="20"/>
    </w:rPr>
  </w:style>
  <w:style w:type="paragraph" w:styleId="21">
    <w:name w:val="toc 2"/>
    <w:basedOn w:val="a"/>
    <w:next w:val="a"/>
    <w:uiPriority w:val="39"/>
    <w:rsid w:val="007260AB"/>
    <w:pPr>
      <w:tabs>
        <w:tab w:val="right" w:leader="dot" w:pos="9016"/>
      </w:tabs>
      <w:ind w:left="210"/>
      <w:jc w:val="left"/>
    </w:pPr>
    <w:rPr>
      <w:rFonts w:ascii="Times New Roman" w:hAnsi="Times New Roman"/>
      <w:smallCaps/>
      <w:sz w:val="20"/>
      <w:szCs w:val="20"/>
    </w:rPr>
  </w:style>
  <w:style w:type="character" w:styleId="a5">
    <w:name w:val="Hyperlink"/>
    <w:uiPriority w:val="99"/>
    <w:qFormat/>
    <w:rsid w:val="007260AB"/>
    <w:rPr>
      <w:color w:val="0000FF"/>
      <w:u w:val="single"/>
    </w:rPr>
  </w:style>
  <w:style w:type="paragraph" w:styleId="a6">
    <w:name w:val="List Paragraph"/>
    <w:basedOn w:val="a"/>
    <w:uiPriority w:val="99"/>
    <w:qFormat/>
    <w:rsid w:val="007260AB"/>
    <w:pPr>
      <w:ind w:firstLineChars="200" w:firstLine="420"/>
    </w:pPr>
  </w:style>
  <w:style w:type="paragraph" w:customStyle="1" w:styleId="a7">
    <w:name w:val="标书_正文"/>
    <w:basedOn w:val="a"/>
    <w:qFormat/>
    <w:rsid w:val="007260AB"/>
    <w:pPr>
      <w:spacing w:line="360" w:lineRule="auto"/>
      <w:ind w:firstLineChars="200" w:firstLine="480"/>
    </w:pPr>
    <w:rPr>
      <w:rFonts w:ascii="宋体" w:hAnsi="宋体"/>
      <w:sz w:val="24"/>
    </w:rPr>
  </w:style>
  <w:style w:type="paragraph" w:customStyle="1" w:styleId="WPSOffice3">
    <w:name w:val="WPSOffice手动目录 3"/>
    <w:rsid w:val="007260AB"/>
    <w:pPr>
      <w:ind w:leftChars="400" w:left="400"/>
    </w:pPr>
    <w:rPr>
      <w:rFonts w:ascii="Times New Roman" w:eastAsia="宋体" w:hAnsi="Times New Roman" w:cs="Times New Roman"/>
      <w:kern w:val="0"/>
      <w:sz w:val="20"/>
      <w:szCs w:val="20"/>
    </w:rPr>
  </w:style>
  <w:style w:type="paragraph" w:customStyle="1" w:styleId="WPSOffice1">
    <w:name w:val="WPSOffice手动目录 1"/>
    <w:rsid w:val="007260AB"/>
    <w:rPr>
      <w:rFonts w:ascii="Times New Roman" w:eastAsia="宋体" w:hAnsi="Times New Roman" w:cs="Times New Roman"/>
      <w:kern w:val="0"/>
      <w:sz w:val="20"/>
      <w:szCs w:val="20"/>
    </w:rPr>
  </w:style>
  <w:style w:type="paragraph" w:customStyle="1" w:styleId="12">
    <w:name w:val="列出段落1"/>
    <w:basedOn w:val="a"/>
    <w:uiPriority w:val="34"/>
    <w:qFormat/>
    <w:rsid w:val="007260AB"/>
    <w:pPr>
      <w:ind w:firstLineChars="200" w:firstLine="420"/>
    </w:pPr>
  </w:style>
  <w:style w:type="paragraph" w:customStyle="1" w:styleId="WPSOffice2">
    <w:name w:val="WPSOffice手动目录 2"/>
    <w:qFormat/>
    <w:rsid w:val="007260AB"/>
    <w:pPr>
      <w:ind w:leftChars="200" w:left="200"/>
    </w:pPr>
    <w:rPr>
      <w:rFonts w:ascii="Times New Roman" w:eastAsia="宋体" w:hAnsi="Times New Roman" w:cs="Times New Roman"/>
      <w:kern w:val="0"/>
      <w:sz w:val="20"/>
      <w:szCs w:val="20"/>
    </w:rPr>
  </w:style>
  <w:style w:type="character" w:customStyle="1" w:styleId="a8">
    <w:name w:val="图片表格 字符"/>
    <w:link w:val="a9"/>
    <w:uiPriority w:val="6"/>
    <w:qFormat/>
    <w:rsid w:val="007260AB"/>
    <w:rPr>
      <w:rFonts w:ascii="Times New Roman" w:hAnsi="Times New Roman"/>
      <w:szCs w:val="21"/>
    </w:rPr>
  </w:style>
  <w:style w:type="paragraph" w:customStyle="1" w:styleId="a9">
    <w:name w:val="图片表格"/>
    <w:basedOn w:val="a"/>
    <w:link w:val="a8"/>
    <w:uiPriority w:val="6"/>
    <w:qFormat/>
    <w:rsid w:val="007260AB"/>
    <w:pPr>
      <w:adjustRightInd w:val="0"/>
      <w:jc w:val="center"/>
    </w:pPr>
    <w:rPr>
      <w:rFonts w:ascii="Times New Roman" w:eastAsiaTheme="minorEastAsia" w:hAnsi="Times New Roman" w:cstheme="minorBidi"/>
      <w:szCs w:val="21"/>
    </w:rPr>
  </w:style>
  <w:style w:type="character" w:customStyle="1" w:styleId="1Char0">
    <w:name w:val="1 级标题 Char"/>
    <w:link w:val="13"/>
    <w:qFormat/>
    <w:rsid w:val="007260AB"/>
    <w:rPr>
      <w:rFonts w:ascii="Times New Roman" w:hAnsi="Times New Roman"/>
      <w:b/>
      <w:bCs/>
      <w:kern w:val="44"/>
      <w:sz w:val="44"/>
      <w:szCs w:val="44"/>
    </w:rPr>
  </w:style>
  <w:style w:type="paragraph" w:customStyle="1" w:styleId="13">
    <w:name w:val="1 级标题"/>
    <w:basedOn w:val="1"/>
    <w:next w:val="aa"/>
    <w:link w:val="1Char0"/>
    <w:qFormat/>
    <w:rsid w:val="007260AB"/>
    <w:pPr>
      <w:pageBreakBefore/>
      <w:wordWrap w:val="0"/>
      <w:ind w:right="13"/>
    </w:pPr>
    <w:rPr>
      <w:rFonts w:eastAsiaTheme="minorEastAsia" w:cstheme="minorBidi"/>
    </w:rPr>
  </w:style>
  <w:style w:type="paragraph" w:customStyle="1" w:styleId="1">
    <w:name w:val="1级标题"/>
    <w:basedOn w:val="10"/>
    <w:uiPriority w:val="49"/>
    <w:locked/>
    <w:rsid w:val="007260AB"/>
    <w:pPr>
      <w:numPr>
        <w:numId w:val="1"/>
      </w:numPr>
      <w:spacing w:before="120" w:after="120" w:line="360" w:lineRule="auto"/>
      <w:ind w:rightChars="13" w:right="27"/>
      <w:jc w:val="center"/>
    </w:pPr>
    <w:rPr>
      <w:rFonts w:ascii="Times New Roman" w:hAnsi="Times New Roman"/>
    </w:rPr>
  </w:style>
  <w:style w:type="paragraph" w:customStyle="1" w:styleId="aa">
    <w:name w:val="正文内容"/>
    <w:basedOn w:val="a"/>
    <w:link w:val="Char1"/>
    <w:uiPriority w:val="5"/>
    <w:qFormat/>
    <w:rsid w:val="007260AB"/>
    <w:pPr>
      <w:adjustRightInd w:val="0"/>
      <w:spacing w:line="360" w:lineRule="auto"/>
      <w:ind w:firstLineChars="200" w:firstLine="200"/>
    </w:pPr>
    <w:rPr>
      <w:rFonts w:ascii="Times New Roman" w:eastAsiaTheme="minorEastAsia" w:hAnsi="Times New Roman" w:cstheme="minorBidi"/>
      <w:sz w:val="24"/>
      <w:szCs w:val="24"/>
    </w:rPr>
  </w:style>
  <w:style w:type="character" w:customStyle="1" w:styleId="Char1">
    <w:name w:val="正文内容 Char"/>
    <w:link w:val="aa"/>
    <w:uiPriority w:val="5"/>
    <w:qFormat/>
    <w:rsid w:val="007260AB"/>
    <w:rPr>
      <w:rFonts w:ascii="Times New Roman" w:hAnsi="Times New Roman"/>
      <w:sz w:val="24"/>
      <w:szCs w:val="24"/>
    </w:rPr>
  </w:style>
  <w:style w:type="character" w:customStyle="1" w:styleId="2Char0">
    <w:name w:val="2 级标题 Char"/>
    <w:link w:val="2"/>
    <w:uiPriority w:val="1"/>
    <w:rsid w:val="007260AB"/>
    <w:rPr>
      <w:rFonts w:ascii="Times New Roman" w:hAnsi="Times New Roman"/>
      <w:b/>
      <w:bCs/>
      <w:sz w:val="32"/>
      <w:szCs w:val="32"/>
    </w:rPr>
  </w:style>
  <w:style w:type="paragraph" w:customStyle="1" w:styleId="2">
    <w:name w:val="2 级标题"/>
    <w:basedOn w:val="20"/>
    <w:next w:val="aa"/>
    <w:link w:val="2Char0"/>
    <w:uiPriority w:val="1"/>
    <w:qFormat/>
    <w:rsid w:val="007260AB"/>
    <w:pPr>
      <w:numPr>
        <w:ilvl w:val="1"/>
        <w:numId w:val="1"/>
      </w:numPr>
      <w:wordWrap w:val="0"/>
      <w:adjustRightInd w:val="0"/>
      <w:spacing w:before="120" w:after="120" w:line="360" w:lineRule="auto"/>
      <w:ind w:rightChars="13" w:right="27"/>
      <w:jc w:val="left"/>
    </w:pPr>
    <w:rPr>
      <w:rFonts w:ascii="Times New Roman" w:eastAsiaTheme="minorEastAsia" w:hAnsi="Times New Roman" w:cstheme="minorBidi"/>
    </w:rPr>
  </w:style>
  <w:style w:type="character" w:customStyle="1" w:styleId="Char10">
    <w:name w:val="页脚 Char1"/>
    <w:basedOn w:val="a0"/>
    <w:uiPriority w:val="99"/>
    <w:semiHidden/>
    <w:rsid w:val="007260AB"/>
    <w:rPr>
      <w:rFonts w:ascii="Calibri" w:eastAsia="宋体" w:hAnsi="Calibri" w:cs="Times New Roman"/>
      <w:sz w:val="18"/>
      <w:szCs w:val="18"/>
    </w:rPr>
  </w:style>
  <w:style w:type="character" w:customStyle="1" w:styleId="Char11">
    <w:name w:val="页眉 Char1"/>
    <w:basedOn w:val="a0"/>
    <w:uiPriority w:val="99"/>
    <w:semiHidden/>
    <w:rsid w:val="007260AB"/>
    <w:rPr>
      <w:rFonts w:ascii="Calibri" w:eastAsia="宋体" w:hAnsi="Calibri" w:cs="Times New Roman"/>
      <w:sz w:val="18"/>
      <w:szCs w:val="18"/>
    </w:rPr>
  </w:style>
  <w:style w:type="paragraph" w:customStyle="1" w:styleId="TOC1">
    <w:name w:val="TOC 标题1"/>
    <w:basedOn w:val="10"/>
    <w:next w:val="a"/>
    <w:uiPriority w:val="39"/>
    <w:qFormat/>
    <w:rsid w:val="007260AB"/>
    <w:pPr>
      <w:widowControl/>
      <w:spacing w:before="240" w:after="0" w:line="259" w:lineRule="auto"/>
      <w:jc w:val="left"/>
      <w:outlineLvl w:val="9"/>
    </w:pPr>
    <w:rPr>
      <w:rFonts w:ascii="Cambria" w:hAnsi="Cambria"/>
      <w:b w:val="0"/>
      <w:bCs w:val="0"/>
      <w:color w:val="365F91"/>
      <w:kern w:val="0"/>
      <w:sz w:val="32"/>
      <w:szCs w:val="32"/>
    </w:rPr>
  </w:style>
  <w:style w:type="paragraph" w:customStyle="1" w:styleId="074">
    <w:name w:val="样式 首行缩进:  0.74 厘米"/>
    <w:basedOn w:val="a"/>
    <w:qFormat/>
    <w:rsid w:val="007260AB"/>
    <w:pPr>
      <w:ind w:firstLine="420"/>
    </w:pPr>
    <w:rPr>
      <w:rFonts w:ascii="Arial" w:eastAsia="仿宋_GB2312" w:hAnsi="Arial" w:cs="Arial"/>
      <w:bCs/>
      <w:sz w:val="28"/>
      <w:szCs w:val="28"/>
    </w:rPr>
  </w:style>
  <w:style w:type="paragraph" w:customStyle="1" w:styleId="Ab">
    <w:name w:val="正文 A"/>
    <w:rsid w:val="007260AB"/>
    <w:pPr>
      <w:widowControl w:val="0"/>
      <w:jc w:val="both"/>
    </w:pPr>
    <w:rPr>
      <w:rFonts w:ascii="Times New Roman" w:eastAsia="Calibri" w:hAnsi="Times New Roman" w:cs="Calibri"/>
      <w:color w:val="000000"/>
      <w:szCs w:val="21"/>
      <w:u w:color="000000"/>
      <w:lang w:val="zh-TW" w:eastAsia="zh-TW"/>
    </w:rPr>
  </w:style>
  <w:style w:type="character" w:customStyle="1" w:styleId="style21">
    <w:name w:val="style21"/>
    <w:uiPriority w:val="34"/>
    <w:locked/>
    <w:rsid w:val="007260AB"/>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78C8E-FAAF-4F26-8495-70F55C0B4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24</Pages>
  <Words>1235</Words>
  <Characters>7045</Characters>
  <Application>Microsoft Office Word</Application>
  <DocSecurity>0</DocSecurity>
  <Lines>58</Lines>
  <Paragraphs>16</Paragraphs>
  <ScaleCrop>false</ScaleCrop>
  <Company/>
  <LinksUpToDate>false</LinksUpToDate>
  <CharactersWithSpaces>8264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梁科</dc:creator>
  <cp:keywords/>
  <dc:description/>
  <cp:lastModifiedBy>梁科</cp:lastModifiedBy>
  <cp:revision>8</cp:revision>
  <dcterms:created xsi:type="dcterms:W3CDTF">2020-04-07T08:13:00Z</dcterms:created>
  <dcterms:modified xsi:type="dcterms:W3CDTF">2020-04-08T04:00:00Z</dcterms:modified>
</cp:coreProperties>
</file>